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E7" w:rsidRPr="006730E7" w:rsidRDefault="006D027E" w:rsidP="006730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F30E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F30E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730E7" w:rsidRPr="006730E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730E7" w:rsidRPr="006730E7">
        <w:rPr>
          <w:rFonts w:ascii="Times New Roman" w:eastAsia="Calibri" w:hAnsi="Times New Roman" w:cs="Times New Roman"/>
          <w:b/>
          <w:noProof/>
          <w:sz w:val="28"/>
          <w:szCs w:val="28"/>
        </w:rPr>
        <w:t>Учебная группа: 2ТЭМ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>Преподаватель Черномордик Анна Евгеньевна</w:t>
      </w: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ОП.</w:t>
      </w:r>
      <w:r w:rsidR="00B3125F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6730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125F">
        <w:rPr>
          <w:rFonts w:ascii="Times New Roman" w:eastAsia="Calibri" w:hAnsi="Times New Roman" w:cs="Times New Roman"/>
          <w:b/>
          <w:sz w:val="28"/>
          <w:szCs w:val="28"/>
        </w:rPr>
        <w:t>Основы электроники и микроэлектроники</w:t>
      </w:r>
    </w:p>
    <w:p w:rsidR="006730E7" w:rsidRPr="006730E7" w:rsidRDefault="006730E7" w:rsidP="006730E7">
      <w:pPr>
        <w:spacing w:after="0" w:line="240" w:lineRule="auto"/>
        <w:ind w:firstLine="34"/>
        <w:rPr>
          <w:rFonts w:ascii="Times New Roman" w:eastAsia="Calibri" w:hAnsi="Times New Roman" w:cs="Times New Roman"/>
          <w:sz w:val="28"/>
          <w:szCs w:val="28"/>
        </w:rPr>
      </w:pPr>
    </w:p>
    <w:p w:rsidR="006730E7" w:rsidRPr="00922609" w:rsidRDefault="006730E7" w:rsidP="00922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="00B3125F">
        <w:rPr>
          <w:rFonts w:ascii="Times New Roman" w:eastAsia="Calibri" w:hAnsi="Times New Roman" w:cs="Times New Roman"/>
          <w:sz w:val="28"/>
          <w:szCs w:val="28"/>
        </w:rPr>
        <w:t>1.2</w:t>
      </w:r>
      <w:r w:rsidRPr="00673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125F" w:rsidRPr="00B3125F">
        <w:rPr>
          <w:rFonts w:ascii="Times New Roman" w:hAnsi="Times New Roman"/>
          <w:color w:val="000000"/>
          <w:sz w:val="28"/>
          <w:szCs w:val="28"/>
        </w:rPr>
        <w:t>Зональная теория строения полупроводников</w:t>
      </w:r>
      <w:r w:rsidR="00922609">
        <w:rPr>
          <w:rFonts w:ascii="Times New Roman" w:hAnsi="Times New Roman"/>
          <w:sz w:val="28"/>
          <w:szCs w:val="28"/>
        </w:rPr>
        <w:t>.</w:t>
      </w:r>
    </w:p>
    <w:p w:rsidR="006730E7" w:rsidRPr="006730E7" w:rsidRDefault="006730E7" w:rsidP="006730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0E7">
        <w:rPr>
          <w:rFonts w:ascii="Times New Roman" w:eastAsia="Calibri" w:hAnsi="Times New Roman" w:cs="Times New Roman"/>
          <w:b/>
          <w:sz w:val="28"/>
          <w:szCs w:val="28"/>
        </w:rPr>
        <w:t>Лекция № 22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6730E7">
        <w:rPr>
          <w:rFonts w:ascii="Times New Roman" w:hAnsi="Times New Roman" w:cs="Times New Roman"/>
          <w:sz w:val="28"/>
          <w:szCs w:val="28"/>
        </w:rPr>
        <w:t>Усвоить основные понятия по изучаемой теме.</w:t>
      </w: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E7">
        <w:rPr>
          <w:rFonts w:ascii="Times New Roman" w:hAnsi="Times New Roman" w:cs="Times New Roman"/>
          <w:b/>
          <w:sz w:val="28"/>
          <w:szCs w:val="28"/>
        </w:rPr>
        <w:t xml:space="preserve">Задачи занятия: </w:t>
      </w:r>
      <w:r w:rsidRPr="006730E7">
        <w:rPr>
          <w:rFonts w:ascii="Times New Roman" w:hAnsi="Times New Roman" w:cs="Times New Roman"/>
          <w:sz w:val="28"/>
          <w:szCs w:val="28"/>
        </w:rPr>
        <w:t>уметь применять полученные знания для решения ситуационные задач.</w:t>
      </w:r>
    </w:p>
    <w:p w:rsidR="006730E7" w:rsidRPr="00485289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289">
        <w:rPr>
          <w:rFonts w:ascii="Times New Roman" w:hAnsi="Times New Roman" w:cs="Times New Roman"/>
          <w:b/>
          <w:sz w:val="28"/>
          <w:szCs w:val="28"/>
        </w:rPr>
        <w:t xml:space="preserve">Задание студентам: </w:t>
      </w:r>
    </w:p>
    <w:p w:rsidR="006730E7" w:rsidRPr="00485289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89">
        <w:rPr>
          <w:rFonts w:ascii="Times New Roman" w:hAnsi="Times New Roman" w:cs="Times New Roman"/>
          <w:sz w:val="28"/>
          <w:szCs w:val="28"/>
        </w:rPr>
        <w:t>1.Записать в тетрадь и самостоятельно проработать лекцию несколько раз.</w:t>
      </w:r>
    </w:p>
    <w:p w:rsidR="006730E7" w:rsidRPr="00485289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85289">
        <w:rPr>
          <w:rFonts w:ascii="Times New Roman" w:hAnsi="Times New Roman" w:cs="Times New Roman"/>
          <w:sz w:val="28"/>
          <w:szCs w:val="28"/>
        </w:rPr>
        <w:t xml:space="preserve">2. </w:t>
      </w:r>
      <w:r w:rsidR="00485289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</w:p>
    <w:p w:rsidR="006730E7" w:rsidRPr="00485289" w:rsidRDefault="00485289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730E7" w:rsidRPr="00485289">
        <w:rPr>
          <w:rFonts w:ascii="Times New Roman" w:hAnsi="Times New Roman" w:cs="Times New Roman"/>
          <w:color w:val="FF0000"/>
          <w:sz w:val="28"/>
          <w:szCs w:val="28"/>
        </w:rPr>
        <w:t xml:space="preserve">. Фотографию конспекта и выполненное домашнее задание прислать на электронный адрес </w:t>
      </w:r>
      <w:r w:rsidR="006730E7" w:rsidRPr="00485289">
        <w:rPr>
          <w:rFonts w:ascii="Times New Roman" w:hAnsi="Times New Roman" w:cs="Times New Roman"/>
          <w:b/>
          <w:bCs/>
          <w:color w:val="FF0000"/>
          <w:spacing w:val="5"/>
          <w:sz w:val="28"/>
          <w:szCs w:val="28"/>
        </w:rPr>
        <w:t>kabinet1218@gmail.com</w:t>
      </w:r>
      <w:r w:rsidR="006730E7" w:rsidRPr="00485289">
        <w:rPr>
          <w:rFonts w:ascii="Times New Roman" w:hAnsi="Times New Roman" w:cs="Times New Roman"/>
          <w:color w:val="FF0000"/>
          <w:sz w:val="28"/>
          <w:szCs w:val="28"/>
        </w:rPr>
        <w:t xml:space="preserve"> в срок </w:t>
      </w:r>
      <w:r w:rsidR="006730E7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 08.00 1</w:t>
      </w:r>
      <w:r w:rsidR="00CF30EE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6730E7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r w:rsidR="0033344D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="00CF30EE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730E7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.202</w:t>
      </w:r>
      <w:r w:rsidR="0033344D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6730E7" w:rsidRPr="004852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</w:t>
      </w:r>
      <w:r w:rsidR="006730E7" w:rsidRPr="0048528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730E7" w:rsidRPr="00485289" w:rsidRDefault="006730E7" w:rsidP="00673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0E7" w:rsidRPr="007C7569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89">
        <w:rPr>
          <w:rFonts w:ascii="Times New Roman" w:hAnsi="Times New Roman" w:cs="Times New Roman"/>
          <w:sz w:val="28"/>
          <w:szCs w:val="28"/>
        </w:rPr>
        <w:t>План:</w:t>
      </w:r>
    </w:p>
    <w:p w:rsidR="006730E7" w:rsidRPr="007C7569" w:rsidRDefault="006730E7" w:rsidP="006730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7569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7C7569" w:rsidRPr="007C7569">
        <w:rPr>
          <w:rFonts w:ascii="Times New Roman" w:hAnsi="Times New Roman" w:cs="Times New Roman"/>
          <w:sz w:val="28"/>
          <w:szCs w:val="28"/>
        </w:rPr>
        <w:t>Зонная теория</w:t>
      </w:r>
    </w:p>
    <w:p w:rsidR="00922609" w:rsidRPr="007C7569" w:rsidRDefault="006730E7" w:rsidP="0092260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7C7569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7C7569" w:rsidRPr="007C7569">
        <w:rPr>
          <w:rFonts w:ascii="Times New Roman" w:hAnsi="Times New Roman" w:cs="Times New Roman"/>
          <w:spacing w:val="-2"/>
          <w:sz w:val="28"/>
          <w:szCs w:val="28"/>
        </w:rPr>
        <w:t>Электропроводность</w:t>
      </w:r>
      <w:r w:rsidR="007C7569" w:rsidRPr="007C7569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7C7569" w:rsidRPr="007C7569">
        <w:rPr>
          <w:rFonts w:ascii="Times New Roman" w:hAnsi="Times New Roman" w:cs="Times New Roman"/>
          <w:spacing w:val="-2"/>
          <w:sz w:val="28"/>
          <w:szCs w:val="28"/>
        </w:rPr>
        <w:t>полупроводников</w:t>
      </w:r>
    </w:p>
    <w:p w:rsidR="006730E7" w:rsidRPr="007C7569" w:rsidRDefault="006730E7" w:rsidP="006730E7">
      <w:pPr>
        <w:pStyle w:val="a4"/>
        <w:shd w:val="clear" w:color="auto" w:fill="FFFFFF"/>
        <w:spacing w:before="0" w:beforeAutospacing="0" w:after="0" w:afterAutospacing="0"/>
        <w:jc w:val="both"/>
        <w:rPr>
          <w:spacing w:val="-2"/>
          <w:sz w:val="28"/>
          <w:szCs w:val="28"/>
        </w:rPr>
      </w:pPr>
      <w:r w:rsidRPr="007C7569">
        <w:rPr>
          <w:iCs/>
          <w:sz w:val="28"/>
          <w:szCs w:val="28"/>
        </w:rPr>
        <w:t xml:space="preserve">3. </w:t>
      </w:r>
      <w:proofErr w:type="spellStart"/>
      <w:r w:rsidR="007C7569" w:rsidRPr="007C7569">
        <w:rPr>
          <w:sz w:val="28"/>
          <w:szCs w:val="28"/>
        </w:rPr>
        <w:t>Примесная</w:t>
      </w:r>
      <w:proofErr w:type="spellEnd"/>
      <w:r w:rsidR="007C7569" w:rsidRPr="007C7569">
        <w:rPr>
          <w:spacing w:val="-13"/>
          <w:sz w:val="28"/>
          <w:szCs w:val="28"/>
        </w:rPr>
        <w:t xml:space="preserve"> </w:t>
      </w:r>
      <w:r w:rsidR="007C7569" w:rsidRPr="007C7569">
        <w:rPr>
          <w:sz w:val="28"/>
          <w:szCs w:val="28"/>
        </w:rPr>
        <w:t>электропроводность</w:t>
      </w:r>
      <w:r w:rsidR="007C7569" w:rsidRPr="007C7569">
        <w:rPr>
          <w:spacing w:val="-13"/>
          <w:sz w:val="28"/>
          <w:szCs w:val="28"/>
        </w:rPr>
        <w:t xml:space="preserve"> </w:t>
      </w:r>
      <w:r w:rsidR="007C7569" w:rsidRPr="007C7569">
        <w:rPr>
          <w:spacing w:val="-2"/>
          <w:sz w:val="28"/>
          <w:szCs w:val="28"/>
        </w:rPr>
        <w:t>полупроводников</w:t>
      </w:r>
    </w:p>
    <w:p w:rsidR="007C7569" w:rsidRPr="007C7569" w:rsidRDefault="007C7569" w:rsidP="006730E7">
      <w:pPr>
        <w:pStyle w:val="a4"/>
        <w:shd w:val="clear" w:color="auto" w:fill="FFFFFF"/>
        <w:spacing w:before="0" w:beforeAutospacing="0" w:after="0" w:afterAutospacing="0"/>
        <w:jc w:val="both"/>
        <w:rPr>
          <w:spacing w:val="-2"/>
          <w:sz w:val="28"/>
          <w:szCs w:val="28"/>
        </w:rPr>
      </w:pPr>
      <w:r w:rsidRPr="007C7569">
        <w:rPr>
          <w:spacing w:val="-2"/>
          <w:sz w:val="28"/>
          <w:szCs w:val="28"/>
        </w:rPr>
        <w:t>4. Полупроводниковые</w:t>
      </w:r>
      <w:r w:rsidRPr="007C7569">
        <w:rPr>
          <w:spacing w:val="15"/>
          <w:sz w:val="28"/>
          <w:szCs w:val="28"/>
        </w:rPr>
        <w:t xml:space="preserve"> </w:t>
      </w:r>
      <w:r w:rsidRPr="007C7569">
        <w:rPr>
          <w:spacing w:val="-2"/>
          <w:sz w:val="28"/>
          <w:szCs w:val="28"/>
        </w:rPr>
        <w:t>материалы</w:t>
      </w:r>
    </w:p>
    <w:p w:rsidR="007C7569" w:rsidRPr="009D1655" w:rsidRDefault="007C7569" w:rsidP="007C7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C7569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Pr="009D16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Электронно-дырочный переход</w:t>
      </w:r>
    </w:p>
    <w:p w:rsidR="007C7569" w:rsidRPr="00922609" w:rsidRDefault="007C7569" w:rsidP="006730E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30E7" w:rsidRPr="006730E7" w:rsidRDefault="006730E7" w:rsidP="00673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Pr="006730E7" w:rsidRDefault="006730E7" w:rsidP="0067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0E7" w:rsidRDefault="006730E7" w:rsidP="0059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BA7">
        <w:rPr>
          <w:rFonts w:ascii="Times New Roman" w:hAnsi="Times New Roman" w:cs="Times New Roman"/>
          <w:sz w:val="28"/>
          <w:szCs w:val="28"/>
        </w:rPr>
        <w:t>Литература:</w:t>
      </w:r>
    </w:p>
    <w:p w:rsidR="00D7140E" w:rsidRPr="00590BA7" w:rsidRDefault="00D7140E" w:rsidP="00590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BA7" w:rsidRPr="00590BA7" w:rsidRDefault="00590BA7" w:rsidP="00590BA7">
      <w:pPr>
        <w:pStyle w:val="Default"/>
        <w:jc w:val="both"/>
        <w:rPr>
          <w:sz w:val="28"/>
          <w:szCs w:val="28"/>
        </w:rPr>
      </w:pPr>
      <w:r w:rsidRPr="00590BA7">
        <w:rPr>
          <w:sz w:val="28"/>
          <w:szCs w:val="28"/>
        </w:rPr>
        <w:t xml:space="preserve">1. Основы электроники : учебник для СПО / </w:t>
      </w:r>
      <w:proofErr w:type="spellStart"/>
      <w:r w:rsidRPr="00590BA7">
        <w:rPr>
          <w:sz w:val="28"/>
          <w:szCs w:val="28"/>
        </w:rPr>
        <w:t>О.В.Миловзоров</w:t>
      </w:r>
      <w:proofErr w:type="spellEnd"/>
      <w:r w:rsidRPr="00590BA7">
        <w:rPr>
          <w:sz w:val="28"/>
          <w:szCs w:val="28"/>
        </w:rPr>
        <w:t xml:space="preserve">, И.Г. Панков. – 6-е изд., </w:t>
      </w:r>
      <w:proofErr w:type="spellStart"/>
      <w:r w:rsidRPr="00590BA7">
        <w:rPr>
          <w:sz w:val="28"/>
          <w:szCs w:val="28"/>
        </w:rPr>
        <w:t>перераб</w:t>
      </w:r>
      <w:proofErr w:type="spellEnd"/>
      <w:r w:rsidRPr="00590BA7">
        <w:rPr>
          <w:sz w:val="28"/>
          <w:szCs w:val="28"/>
        </w:rPr>
        <w:t xml:space="preserve">. и доп. – М. : Издательство </w:t>
      </w:r>
      <w:proofErr w:type="spellStart"/>
      <w:r w:rsidRPr="00590BA7">
        <w:rPr>
          <w:sz w:val="28"/>
          <w:szCs w:val="28"/>
        </w:rPr>
        <w:t>Юрайт</w:t>
      </w:r>
      <w:proofErr w:type="spellEnd"/>
      <w:r w:rsidRPr="00590BA7">
        <w:rPr>
          <w:sz w:val="28"/>
          <w:szCs w:val="28"/>
        </w:rPr>
        <w:t xml:space="preserve">, 2018 – 344. – Серия : Профессиональное образование. </w:t>
      </w:r>
    </w:p>
    <w:p w:rsidR="00D7140E" w:rsidRDefault="00590BA7" w:rsidP="00590BA7">
      <w:pPr>
        <w:pStyle w:val="Default"/>
        <w:jc w:val="both"/>
        <w:rPr>
          <w:sz w:val="28"/>
          <w:szCs w:val="28"/>
        </w:rPr>
      </w:pPr>
      <w:r w:rsidRPr="00590BA7">
        <w:rPr>
          <w:sz w:val="28"/>
          <w:szCs w:val="28"/>
        </w:rPr>
        <w:t xml:space="preserve">2.Электротехника и электроника. 2013 г. (В.А.Кузовкин. В.В. Филатов). 3.Электроника и микропроцессорная техника. 2013 г. (В.Г.Гусев. Ю.М.Гусев). </w:t>
      </w:r>
    </w:p>
    <w:p w:rsidR="00D7140E" w:rsidRDefault="00590BA7" w:rsidP="00590BA7">
      <w:pPr>
        <w:pStyle w:val="Default"/>
        <w:jc w:val="both"/>
        <w:rPr>
          <w:sz w:val="28"/>
          <w:szCs w:val="28"/>
        </w:rPr>
      </w:pPr>
      <w:r w:rsidRPr="00590BA7">
        <w:rPr>
          <w:sz w:val="28"/>
          <w:szCs w:val="28"/>
        </w:rPr>
        <w:t xml:space="preserve">4.Общая электротехника с основами электроники. 1972 г. ( В.С. Попов. С.А. Николаев). </w:t>
      </w:r>
    </w:p>
    <w:p w:rsidR="00D7140E" w:rsidRDefault="00590BA7" w:rsidP="00590BA7">
      <w:pPr>
        <w:pStyle w:val="Default"/>
        <w:jc w:val="both"/>
        <w:rPr>
          <w:sz w:val="28"/>
          <w:szCs w:val="28"/>
        </w:rPr>
      </w:pPr>
      <w:r w:rsidRPr="00590BA7">
        <w:rPr>
          <w:sz w:val="28"/>
          <w:szCs w:val="28"/>
        </w:rPr>
        <w:t>5.Электротехника и электроника. 2013 г. (М.В. Немцов. М.Л. Немцова). 6.Электроника полный курс лекций. 2004 г. (</w:t>
      </w:r>
      <w:proofErr w:type="spellStart"/>
      <w:r w:rsidRPr="00590BA7">
        <w:rPr>
          <w:sz w:val="28"/>
          <w:szCs w:val="28"/>
        </w:rPr>
        <w:t>В.А.Пряшников</w:t>
      </w:r>
      <w:proofErr w:type="spellEnd"/>
      <w:r w:rsidRPr="00590BA7">
        <w:rPr>
          <w:sz w:val="28"/>
          <w:szCs w:val="28"/>
        </w:rPr>
        <w:t xml:space="preserve">). </w:t>
      </w:r>
    </w:p>
    <w:p w:rsidR="006730E7" w:rsidRDefault="006730E7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7140E" w:rsidRDefault="00D7140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7140E" w:rsidRDefault="00D7140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7140E" w:rsidRDefault="00D7140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85289" w:rsidRDefault="00485289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85289" w:rsidRDefault="00485289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85289" w:rsidRDefault="00485289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85289" w:rsidRDefault="00485289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D7140E" w:rsidRDefault="00D7140E" w:rsidP="006730E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741675" w:rsidRPr="007C7569" w:rsidRDefault="007C7569" w:rsidP="007C7569">
      <w:pPr>
        <w:pStyle w:val="ab"/>
        <w:ind w:right="890" w:firstLine="566"/>
        <w:jc w:val="both"/>
        <w:rPr>
          <w:b/>
          <w:i/>
        </w:rPr>
      </w:pPr>
      <w:r w:rsidRPr="007C7569">
        <w:rPr>
          <w:b/>
          <w:i/>
        </w:rPr>
        <w:lastRenderedPageBreak/>
        <w:t>Вопрос 1 Зонная теория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r w:rsidRPr="00741675">
        <w:t xml:space="preserve">В теории электропроводности твердых тел указывается, что энергия каждого электрона может принимать лишь определенные значения, которые называются </w:t>
      </w:r>
      <w:r w:rsidRPr="00741675">
        <w:rPr>
          <w:i/>
        </w:rPr>
        <w:t>энергетическими уровнями</w:t>
      </w:r>
      <w:r w:rsidRPr="00741675">
        <w:t>. Электроны, расположенные ближе к ядру атома, обладают меньшими энергиями, т.е. находятся на более низких энергетических уровнях, а удаленные от ядра электроны находятся на более высоких энергетических уровнях, т.е. обладают большей энергией.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r w:rsidRPr="00741675">
        <w:t xml:space="preserve">Когда электрон переходит с более высокого энергетического уровня на более низкий, выделяется количество энергии (квант энергии или фотон), которую теряет атом. Если атом поглощает квант энергии, то электрон переходит с более низкого энергетического уровня на более высокий. Такие электроны начинают свободно перемещаться в объеме и называются </w:t>
      </w:r>
      <w:r w:rsidRPr="00741675">
        <w:rPr>
          <w:i/>
        </w:rPr>
        <w:t>свободными носителями зарядов</w:t>
      </w:r>
      <w:r w:rsidRPr="00741675">
        <w:t>.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r w:rsidRPr="00741675">
        <w:t xml:space="preserve">Свободная зона, на уровнях которой при возбуждении могут находиться электроны, называется </w:t>
      </w:r>
      <w:r w:rsidRPr="00741675">
        <w:rPr>
          <w:i/>
        </w:rPr>
        <w:t>зоной проводимости</w:t>
      </w:r>
      <w:r w:rsidRPr="00741675">
        <w:t xml:space="preserve">. Зона, ближайшая к зоне проводимости, называется </w:t>
      </w:r>
      <w:r w:rsidRPr="00741675">
        <w:rPr>
          <w:i/>
        </w:rPr>
        <w:t>валентной</w:t>
      </w:r>
      <w:r w:rsidRPr="00741675">
        <w:t>. При</w:t>
      </w:r>
      <w:r w:rsidRPr="00741675">
        <w:rPr>
          <w:spacing w:val="-1"/>
        </w:rPr>
        <w:t xml:space="preserve"> </w:t>
      </w:r>
      <w:r w:rsidRPr="00741675">
        <w:t>изменении температуры происходит обмен</w:t>
      </w:r>
      <w:r w:rsidRPr="00741675">
        <w:rPr>
          <w:spacing w:val="40"/>
        </w:rPr>
        <w:t xml:space="preserve"> </w:t>
      </w:r>
      <w:r w:rsidRPr="00741675">
        <w:t>носителями</w:t>
      </w:r>
      <w:r w:rsidRPr="00741675">
        <w:rPr>
          <w:spacing w:val="40"/>
        </w:rPr>
        <w:t xml:space="preserve"> </w:t>
      </w:r>
      <w:r w:rsidRPr="00741675">
        <w:t>зарядов</w:t>
      </w:r>
      <w:r w:rsidRPr="00741675">
        <w:rPr>
          <w:spacing w:val="40"/>
        </w:rPr>
        <w:t xml:space="preserve"> </w:t>
      </w:r>
      <w:r w:rsidRPr="00741675">
        <w:t>между</w:t>
      </w:r>
      <w:r w:rsidRPr="00741675">
        <w:rPr>
          <w:spacing w:val="40"/>
        </w:rPr>
        <w:t xml:space="preserve"> </w:t>
      </w:r>
      <w:r w:rsidRPr="00741675">
        <w:t>валентной</w:t>
      </w:r>
      <w:r w:rsidRPr="00741675">
        <w:rPr>
          <w:spacing w:val="40"/>
        </w:rPr>
        <w:t xml:space="preserve"> </w:t>
      </w:r>
      <w:r w:rsidRPr="00741675">
        <w:t>зоной</w:t>
      </w:r>
      <w:r w:rsidRPr="00741675">
        <w:rPr>
          <w:spacing w:val="40"/>
        </w:rPr>
        <w:t xml:space="preserve"> </w:t>
      </w:r>
      <w:r w:rsidRPr="00741675">
        <w:t>и</w:t>
      </w:r>
      <w:r w:rsidRPr="00741675">
        <w:rPr>
          <w:spacing w:val="40"/>
        </w:rPr>
        <w:t xml:space="preserve"> </w:t>
      </w:r>
      <w:r w:rsidRPr="00741675">
        <w:t>зоной</w:t>
      </w:r>
      <w:r w:rsidRPr="00741675">
        <w:rPr>
          <w:spacing w:val="40"/>
        </w:rPr>
        <w:t xml:space="preserve"> </w:t>
      </w:r>
      <w:r w:rsidRPr="00741675">
        <w:t>проводимости (рис. 1.1).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/>
      </w:pPr>
      <w:r w:rsidRPr="00741675">
        <w:rPr>
          <w:noProof/>
          <w:lang w:eastAsia="ru-RU"/>
        </w:rPr>
        <w:drawing>
          <wp:inline distT="0" distB="0" distL="0" distR="0">
            <wp:extent cx="5486102" cy="1540192"/>
            <wp:effectExtent l="0" t="0" r="0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102" cy="154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675" w:rsidRPr="00741675" w:rsidRDefault="00741675" w:rsidP="00C016E9">
      <w:pPr>
        <w:tabs>
          <w:tab w:val="left" w:pos="0"/>
        </w:tabs>
        <w:spacing w:before="60"/>
        <w:ind w:left="142" w:right="-1"/>
        <w:jc w:val="center"/>
        <w:rPr>
          <w:rFonts w:ascii="Times New Roman" w:hAnsi="Times New Roman" w:cs="Times New Roman"/>
          <w:sz w:val="28"/>
          <w:szCs w:val="28"/>
        </w:rPr>
      </w:pPr>
      <w:r w:rsidRPr="00741675">
        <w:rPr>
          <w:rFonts w:ascii="Times New Roman" w:hAnsi="Times New Roman" w:cs="Times New Roman"/>
          <w:sz w:val="28"/>
          <w:szCs w:val="28"/>
        </w:rPr>
        <w:t>Рисунок</w:t>
      </w:r>
      <w:r w:rsidRPr="007416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1.1</w:t>
      </w:r>
      <w:r w:rsidRPr="0074167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Зонная</w:t>
      </w:r>
      <w:r w:rsidRPr="007416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диаграмма</w:t>
      </w:r>
      <w:r w:rsidRPr="0074167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металла,</w:t>
      </w:r>
      <w:r w:rsidRPr="007416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полупроводника</w:t>
      </w:r>
      <w:r w:rsidRPr="0074167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и</w:t>
      </w:r>
      <w:r w:rsidRPr="00741675">
        <w:rPr>
          <w:rFonts w:ascii="Times New Roman" w:hAnsi="Times New Roman" w:cs="Times New Roman"/>
          <w:spacing w:val="-2"/>
          <w:sz w:val="28"/>
          <w:szCs w:val="28"/>
        </w:rPr>
        <w:t xml:space="preserve"> диэлектрика</w:t>
      </w:r>
    </w:p>
    <w:p w:rsidR="00741675" w:rsidRPr="00741675" w:rsidRDefault="00741675" w:rsidP="00C016E9">
      <w:pPr>
        <w:pStyle w:val="ab"/>
        <w:tabs>
          <w:tab w:val="left" w:pos="0"/>
        </w:tabs>
        <w:spacing w:before="231"/>
        <w:ind w:left="142" w:right="-1" w:firstLine="566"/>
        <w:jc w:val="both"/>
      </w:pPr>
      <w:r w:rsidRPr="00741675">
        <w:t xml:space="preserve">С возрастанием температуры электроны, получившие дополнительную тепловую энергию, разрывают такие ковалентные связи и становятся свободными носителями заряда. Таким образом, для перевода электронов в свободное состояние необходимо сообщить ему дополнительное количество энергии, которое обозначается </w:t>
      </w:r>
      <w:proofErr w:type="spellStart"/>
      <w:r w:rsidRPr="00741675">
        <w:t>Е</w:t>
      </w:r>
      <w:r w:rsidRPr="00741675">
        <w:rPr>
          <w:vertAlign w:val="subscript"/>
        </w:rPr>
        <w:t>g</w:t>
      </w:r>
      <w:proofErr w:type="spellEnd"/>
      <w:r w:rsidRPr="00741675">
        <w:t>.</w:t>
      </w:r>
    </w:p>
    <w:p w:rsidR="00741675" w:rsidRPr="00741675" w:rsidRDefault="00741675" w:rsidP="00C016E9">
      <w:pPr>
        <w:pStyle w:val="ab"/>
        <w:tabs>
          <w:tab w:val="left" w:pos="0"/>
        </w:tabs>
        <w:spacing w:before="1"/>
        <w:ind w:left="142" w:right="-1" w:firstLine="566"/>
        <w:jc w:val="both"/>
      </w:pPr>
      <w:r w:rsidRPr="00741675">
        <w:t xml:space="preserve">В диэлектриках величина дополнительной энергии </w:t>
      </w:r>
      <w:proofErr w:type="spellStart"/>
      <w:r w:rsidRPr="00741675">
        <w:t>Е</w:t>
      </w:r>
      <w:r w:rsidRPr="00741675">
        <w:rPr>
          <w:vertAlign w:val="subscript"/>
        </w:rPr>
        <w:t>g</w:t>
      </w:r>
      <w:proofErr w:type="spellEnd"/>
      <w:r w:rsidRPr="00741675">
        <w:t>, необходимой для перевода электрона из валентной зоны в зону проводимости, значительно больше, чем у полупроводников.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r w:rsidRPr="00741675">
        <w:t>Уход электрона из валентной зоны приводит к образованию в ней незаполненного</w:t>
      </w:r>
      <w:r w:rsidRPr="00741675">
        <w:rPr>
          <w:spacing w:val="-3"/>
        </w:rPr>
        <w:t xml:space="preserve"> </w:t>
      </w:r>
      <w:r w:rsidRPr="00741675">
        <w:t>энергетического</w:t>
      </w:r>
      <w:r w:rsidRPr="00741675">
        <w:rPr>
          <w:spacing w:val="-1"/>
        </w:rPr>
        <w:t xml:space="preserve"> </w:t>
      </w:r>
      <w:r w:rsidRPr="00741675">
        <w:t>уровня.</w:t>
      </w:r>
      <w:r w:rsidRPr="00741675">
        <w:rPr>
          <w:spacing w:val="-2"/>
        </w:rPr>
        <w:t xml:space="preserve"> </w:t>
      </w:r>
      <w:r w:rsidRPr="00741675">
        <w:t>Такое</w:t>
      </w:r>
      <w:r w:rsidRPr="00741675">
        <w:rPr>
          <w:spacing w:val="-2"/>
        </w:rPr>
        <w:t xml:space="preserve"> </w:t>
      </w:r>
      <w:r w:rsidRPr="00741675">
        <w:t>вакантное</w:t>
      </w:r>
      <w:r w:rsidRPr="00741675">
        <w:rPr>
          <w:spacing w:val="-1"/>
        </w:rPr>
        <w:t xml:space="preserve"> </w:t>
      </w:r>
      <w:r w:rsidRPr="00741675">
        <w:t>энергетическое</w:t>
      </w:r>
      <w:r w:rsidRPr="00741675">
        <w:rPr>
          <w:spacing w:val="-4"/>
        </w:rPr>
        <w:t xml:space="preserve"> </w:t>
      </w:r>
      <w:r w:rsidRPr="00741675">
        <w:t>место носит название «дырка» и оно равносильно наличию в данном месте положительного заряда.</w:t>
      </w:r>
      <w:r w:rsidRPr="00741675">
        <w:rPr>
          <w:spacing w:val="-1"/>
        </w:rPr>
        <w:t xml:space="preserve"> </w:t>
      </w:r>
      <w:r w:rsidRPr="00741675">
        <w:t>В технической</w:t>
      </w:r>
      <w:r w:rsidRPr="00741675">
        <w:rPr>
          <w:spacing w:val="-2"/>
        </w:rPr>
        <w:t xml:space="preserve"> </w:t>
      </w:r>
      <w:r w:rsidRPr="00741675">
        <w:t>литературе дырки обозначают</w:t>
      </w:r>
      <w:r w:rsidRPr="00741675">
        <w:rPr>
          <w:spacing w:val="-1"/>
        </w:rPr>
        <w:t xml:space="preserve"> </w:t>
      </w:r>
      <w:r w:rsidRPr="00741675">
        <w:t xml:space="preserve">буквой </w:t>
      </w:r>
      <w:proofErr w:type="spellStart"/>
      <w:r w:rsidRPr="00741675">
        <w:rPr>
          <w:b/>
          <w:i/>
        </w:rPr>
        <w:t>р</w:t>
      </w:r>
      <w:proofErr w:type="spellEnd"/>
      <w:r w:rsidRPr="00741675">
        <w:t xml:space="preserve">, а электроны буквой </w:t>
      </w:r>
      <w:proofErr w:type="spellStart"/>
      <w:r w:rsidRPr="00741675">
        <w:rPr>
          <w:b/>
          <w:i/>
        </w:rPr>
        <w:t>n</w:t>
      </w:r>
      <w:proofErr w:type="spellEnd"/>
      <w:r w:rsidRPr="00741675">
        <w:t>.</w:t>
      </w:r>
    </w:p>
    <w:p w:rsidR="005D709E" w:rsidRDefault="005D709E" w:rsidP="00C016E9">
      <w:pPr>
        <w:pStyle w:val="Heading6"/>
        <w:tabs>
          <w:tab w:val="left" w:pos="0"/>
        </w:tabs>
        <w:spacing w:before="7"/>
        <w:ind w:left="142" w:right="-1"/>
        <w:rPr>
          <w:b w:val="0"/>
          <w:spacing w:val="-2"/>
        </w:rPr>
      </w:pPr>
    </w:p>
    <w:p w:rsidR="00C016E9" w:rsidRPr="007C7569" w:rsidRDefault="007C7569" w:rsidP="00C016E9">
      <w:pPr>
        <w:pStyle w:val="Heading6"/>
        <w:tabs>
          <w:tab w:val="left" w:pos="0"/>
        </w:tabs>
        <w:spacing w:before="7"/>
        <w:ind w:left="142" w:right="-1"/>
        <w:rPr>
          <w:spacing w:val="-2"/>
        </w:rPr>
      </w:pPr>
      <w:r w:rsidRPr="007C7569">
        <w:t xml:space="preserve">Вопрос 2 </w:t>
      </w:r>
      <w:r w:rsidR="00741675" w:rsidRPr="007C7569">
        <w:rPr>
          <w:spacing w:val="-2"/>
        </w:rPr>
        <w:t>Электропроводность</w:t>
      </w:r>
      <w:r w:rsidR="00741675" w:rsidRPr="007C7569">
        <w:rPr>
          <w:spacing w:val="18"/>
        </w:rPr>
        <w:t xml:space="preserve"> </w:t>
      </w:r>
      <w:r w:rsidR="00741675" w:rsidRPr="007C7569">
        <w:rPr>
          <w:spacing w:val="-2"/>
        </w:rPr>
        <w:t>полупроводников</w:t>
      </w:r>
    </w:p>
    <w:p w:rsidR="00C016E9" w:rsidRPr="005D709E" w:rsidRDefault="00741675" w:rsidP="005D709E">
      <w:pPr>
        <w:pStyle w:val="Heading6"/>
        <w:tabs>
          <w:tab w:val="left" w:pos="0"/>
        </w:tabs>
        <w:spacing w:before="7"/>
        <w:ind w:left="0" w:right="-1" w:firstLine="426"/>
        <w:rPr>
          <w:b w:val="0"/>
          <w:i w:val="0"/>
        </w:rPr>
      </w:pPr>
      <w:r w:rsidRPr="005D709E">
        <w:rPr>
          <w:b w:val="0"/>
          <w:i w:val="0"/>
        </w:rPr>
        <w:t>Появление электронов в зоне проводимости означает, что полупроводник становится</w:t>
      </w:r>
      <w:r w:rsidRPr="005D709E">
        <w:rPr>
          <w:b w:val="0"/>
          <w:i w:val="0"/>
          <w:spacing w:val="36"/>
        </w:rPr>
        <w:t xml:space="preserve"> </w:t>
      </w:r>
      <w:r w:rsidRPr="005D709E">
        <w:rPr>
          <w:b w:val="0"/>
          <w:i w:val="0"/>
        </w:rPr>
        <w:t>электропроводящим.</w:t>
      </w:r>
      <w:r w:rsidRPr="005D709E">
        <w:rPr>
          <w:b w:val="0"/>
          <w:i w:val="0"/>
          <w:spacing w:val="34"/>
        </w:rPr>
        <w:t xml:space="preserve"> </w:t>
      </w:r>
      <w:r w:rsidRPr="005D709E">
        <w:rPr>
          <w:b w:val="0"/>
          <w:i w:val="0"/>
        </w:rPr>
        <w:t>Эта</w:t>
      </w:r>
      <w:r w:rsidRPr="005D709E">
        <w:rPr>
          <w:b w:val="0"/>
          <w:i w:val="0"/>
          <w:spacing w:val="35"/>
        </w:rPr>
        <w:t xml:space="preserve"> </w:t>
      </w:r>
      <w:r w:rsidRPr="005D709E">
        <w:rPr>
          <w:b w:val="0"/>
          <w:i w:val="0"/>
        </w:rPr>
        <w:t>электропроводность</w:t>
      </w:r>
      <w:r w:rsidRPr="005D709E">
        <w:rPr>
          <w:b w:val="0"/>
          <w:i w:val="0"/>
          <w:spacing w:val="33"/>
        </w:rPr>
        <w:t xml:space="preserve"> </w:t>
      </w:r>
      <w:r w:rsidRPr="005D709E">
        <w:rPr>
          <w:b w:val="0"/>
          <w:i w:val="0"/>
        </w:rPr>
        <w:t>является</w:t>
      </w:r>
      <w:r w:rsidRPr="005D709E">
        <w:rPr>
          <w:b w:val="0"/>
          <w:i w:val="0"/>
          <w:spacing w:val="34"/>
        </w:rPr>
        <w:t xml:space="preserve"> </w:t>
      </w:r>
      <w:r w:rsidRPr="005D709E">
        <w:rPr>
          <w:b w:val="0"/>
          <w:i w:val="0"/>
        </w:rPr>
        <w:t>следствием нарушения</w:t>
      </w:r>
      <w:r w:rsidRPr="005D709E">
        <w:rPr>
          <w:b w:val="0"/>
          <w:i w:val="0"/>
          <w:spacing w:val="-1"/>
        </w:rPr>
        <w:t xml:space="preserve"> </w:t>
      </w:r>
      <w:r w:rsidRPr="005D709E">
        <w:rPr>
          <w:b w:val="0"/>
          <w:i w:val="0"/>
        </w:rPr>
        <w:t>валентных связей</w:t>
      </w:r>
      <w:r w:rsidRPr="005D709E">
        <w:rPr>
          <w:b w:val="0"/>
          <w:i w:val="0"/>
          <w:spacing w:val="-4"/>
        </w:rPr>
        <w:t xml:space="preserve"> </w:t>
      </w:r>
      <w:r w:rsidRPr="005D709E">
        <w:rPr>
          <w:b w:val="0"/>
          <w:i w:val="0"/>
        </w:rPr>
        <w:t>и</w:t>
      </w:r>
      <w:r w:rsidRPr="005D709E">
        <w:rPr>
          <w:b w:val="0"/>
          <w:i w:val="0"/>
          <w:spacing w:val="-1"/>
        </w:rPr>
        <w:t xml:space="preserve"> </w:t>
      </w:r>
      <w:r w:rsidRPr="005D709E">
        <w:rPr>
          <w:b w:val="0"/>
          <w:i w:val="0"/>
        </w:rPr>
        <w:t xml:space="preserve">называется собственной электропроводностью. На электропроводность полупроводника существенное влияние оказывает </w:t>
      </w:r>
      <w:r w:rsidRPr="005D709E">
        <w:rPr>
          <w:b w:val="0"/>
          <w:i w:val="0"/>
          <w:spacing w:val="-2"/>
        </w:rPr>
        <w:t>наличие</w:t>
      </w:r>
      <w:r w:rsidRPr="005D709E">
        <w:rPr>
          <w:b w:val="0"/>
          <w:i w:val="0"/>
        </w:rPr>
        <w:tab/>
      </w:r>
      <w:r w:rsidRPr="005D709E">
        <w:rPr>
          <w:b w:val="0"/>
          <w:i w:val="0"/>
          <w:spacing w:val="-10"/>
        </w:rPr>
        <w:t>в</w:t>
      </w:r>
      <w:r w:rsidRPr="005D709E">
        <w:rPr>
          <w:b w:val="0"/>
          <w:i w:val="0"/>
        </w:rPr>
        <w:tab/>
      </w:r>
      <w:r w:rsidRPr="005D709E">
        <w:rPr>
          <w:b w:val="0"/>
          <w:i w:val="0"/>
          <w:spacing w:val="-4"/>
        </w:rPr>
        <w:t>нем</w:t>
      </w:r>
      <w:r w:rsidRPr="005D709E">
        <w:rPr>
          <w:b w:val="0"/>
          <w:i w:val="0"/>
        </w:rPr>
        <w:tab/>
      </w:r>
      <w:r w:rsidRPr="005D709E">
        <w:rPr>
          <w:b w:val="0"/>
          <w:i w:val="0"/>
          <w:spacing w:val="-2"/>
        </w:rPr>
        <w:t>атомов</w:t>
      </w:r>
      <w:r w:rsidR="005D709E">
        <w:rPr>
          <w:b w:val="0"/>
          <w:i w:val="0"/>
          <w:spacing w:val="-2"/>
        </w:rPr>
        <w:t xml:space="preserve"> </w:t>
      </w:r>
      <w:r w:rsidRPr="005D709E">
        <w:rPr>
          <w:b w:val="0"/>
          <w:i w:val="0"/>
          <w:spacing w:val="-2"/>
        </w:rPr>
        <w:t>примесей.</w:t>
      </w:r>
      <w:r w:rsidRPr="005D709E">
        <w:rPr>
          <w:b w:val="0"/>
          <w:i w:val="0"/>
        </w:rPr>
        <w:tab/>
      </w:r>
    </w:p>
    <w:p w:rsidR="00741675" w:rsidRPr="005D709E" w:rsidRDefault="00741675" w:rsidP="005D709E">
      <w:pPr>
        <w:pStyle w:val="Heading6"/>
        <w:tabs>
          <w:tab w:val="left" w:pos="0"/>
        </w:tabs>
        <w:spacing w:before="7"/>
        <w:ind w:left="0" w:right="-1" w:firstLine="426"/>
        <w:rPr>
          <w:b w:val="0"/>
          <w:i w:val="0"/>
        </w:rPr>
      </w:pPr>
      <w:r w:rsidRPr="005D709E">
        <w:rPr>
          <w:b w:val="0"/>
          <w:i w:val="0"/>
          <w:spacing w:val="-2"/>
        </w:rPr>
        <w:t>Электропроводность,</w:t>
      </w:r>
      <w:r w:rsidR="00C016E9" w:rsidRPr="005D709E">
        <w:rPr>
          <w:b w:val="0"/>
          <w:i w:val="0"/>
          <w:spacing w:val="-2"/>
        </w:rPr>
        <w:t xml:space="preserve"> </w:t>
      </w:r>
      <w:r w:rsidRPr="005D709E">
        <w:rPr>
          <w:b w:val="0"/>
          <w:i w:val="0"/>
          <w:spacing w:val="-2"/>
        </w:rPr>
        <w:t>обусловленную движением</w:t>
      </w:r>
      <w:r w:rsidRPr="005D709E">
        <w:rPr>
          <w:b w:val="0"/>
          <w:i w:val="0"/>
        </w:rPr>
        <w:tab/>
      </w:r>
      <w:r w:rsidR="00B64D87" w:rsidRPr="005D709E">
        <w:rPr>
          <w:b w:val="0"/>
          <w:i w:val="0"/>
        </w:rPr>
        <w:t xml:space="preserve"> </w:t>
      </w:r>
      <w:r w:rsidRPr="005D709E">
        <w:rPr>
          <w:b w:val="0"/>
          <w:i w:val="0"/>
          <w:spacing w:val="-2"/>
        </w:rPr>
        <w:t>свободных</w:t>
      </w:r>
      <w:r w:rsidRPr="005D709E">
        <w:rPr>
          <w:b w:val="0"/>
          <w:i w:val="0"/>
        </w:rPr>
        <w:tab/>
      </w:r>
      <w:r w:rsidR="00B64D87" w:rsidRPr="005D709E">
        <w:rPr>
          <w:b w:val="0"/>
          <w:i w:val="0"/>
        </w:rPr>
        <w:t xml:space="preserve"> </w:t>
      </w:r>
      <w:r w:rsidRPr="005D709E">
        <w:rPr>
          <w:b w:val="0"/>
          <w:i w:val="0"/>
          <w:spacing w:val="-2"/>
        </w:rPr>
        <w:t>электронов,</w:t>
      </w:r>
      <w:r w:rsidR="00B64D87" w:rsidRPr="005D709E">
        <w:rPr>
          <w:b w:val="0"/>
          <w:i w:val="0"/>
          <w:spacing w:val="-2"/>
        </w:rPr>
        <w:t xml:space="preserve"> </w:t>
      </w:r>
      <w:r w:rsidRPr="005D709E">
        <w:rPr>
          <w:b w:val="0"/>
          <w:i w:val="0"/>
          <w:spacing w:val="-2"/>
        </w:rPr>
        <w:lastRenderedPageBreak/>
        <w:t>называют</w:t>
      </w:r>
      <w:r w:rsidRPr="005D709E">
        <w:rPr>
          <w:b w:val="0"/>
          <w:i w:val="0"/>
        </w:rPr>
        <w:tab/>
      </w:r>
      <w:r w:rsidR="00B64D87" w:rsidRPr="005D709E">
        <w:rPr>
          <w:b w:val="0"/>
          <w:i w:val="0"/>
        </w:rPr>
        <w:t xml:space="preserve"> </w:t>
      </w:r>
      <w:r w:rsidRPr="005D709E">
        <w:rPr>
          <w:b w:val="0"/>
          <w:i w:val="0"/>
          <w:spacing w:val="-2"/>
        </w:rPr>
        <w:t>электронной,</w:t>
      </w:r>
      <w:r w:rsidR="00B64D87" w:rsidRPr="005D709E">
        <w:rPr>
          <w:b w:val="0"/>
          <w:i w:val="0"/>
          <w:spacing w:val="-2"/>
        </w:rPr>
        <w:t xml:space="preserve"> </w:t>
      </w:r>
      <w:r w:rsidRPr="005D709E">
        <w:rPr>
          <w:b w:val="0"/>
          <w:i w:val="0"/>
          <w:spacing w:val="-10"/>
        </w:rPr>
        <w:t>а</w:t>
      </w:r>
      <w:r w:rsidR="005D709E" w:rsidRPr="005D709E">
        <w:rPr>
          <w:b w:val="0"/>
          <w:i w:val="0"/>
          <w:spacing w:val="-10"/>
        </w:rPr>
        <w:t xml:space="preserve"> </w:t>
      </w:r>
      <w:r w:rsidRPr="005D709E">
        <w:rPr>
          <w:b w:val="0"/>
          <w:i w:val="0"/>
        </w:rPr>
        <w:t>электропроводность,</w:t>
      </w:r>
      <w:r w:rsidRPr="005D709E">
        <w:rPr>
          <w:b w:val="0"/>
          <w:i w:val="0"/>
          <w:spacing w:val="-9"/>
        </w:rPr>
        <w:t xml:space="preserve"> </w:t>
      </w:r>
      <w:r w:rsidRPr="005D709E">
        <w:rPr>
          <w:b w:val="0"/>
          <w:i w:val="0"/>
        </w:rPr>
        <w:t>обусловленную</w:t>
      </w:r>
      <w:r w:rsidRPr="005D709E">
        <w:rPr>
          <w:b w:val="0"/>
          <w:i w:val="0"/>
          <w:spacing w:val="-8"/>
        </w:rPr>
        <w:t xml:space="preserve"> </w:t>
      </w:r>
      <w:r w:rsidRPr="005D709E">
        <w:rPr>
          <w:b w:val="0"/>
          <w:i w:val="0"/>
        </w:rPr>
        <w:t>движением</w:t>
      </w:r>
      <w:r w:rsidRPr="005D709E">
        <w:rPr>
          <w:b w:val="0"/>
          <w:i w:val="0"/>
          <w:spacing w:val="-7"/>
        </w:rPr>
        <w:t xml:space="preserve"> </w:t>
      </w:r>
      <w:r w:rsidRPr="005D709E">
        <w:rPr>
          <w:b w:val="0"/>
          <w:i w:val="0"/>
        </w:rPr>
        <w:t>дырок</w:t>
      </w:r>
      <w:r w:rsidRPr="005D709E">
        <w:rPr>
          <w:b w:val="0"/>
          <w:i w:val="0"/>
          <w:spacing w:val="-6"/>
        </w:rPr>
        <w:t xml:space="preserve"> </w:t>
      </w:r>
      <w:r w:rsidRPr="005D709E">
        <w:rPr>
          <w:b w:val="0"/>
          <w:i w:val="0"/>
        </w:rPr>
        <w:t>–</w:t>
      </w:r>
      <w:r w:rsidRPr="005D709E">
        <w:rPr>
          <w:b w:val="0"/>
          <w:i w:val="0"/>
          <w:spacing w:val="-7"/>
        </w:rPr>
        <w:t xml:space="preserve"> </w:t>
      </w:r>
      <w:r w:rsidRPr="005D709E">
        <w:rPr>
          <w:b w:val="0"/>
          <w:i w:val="0"/>
          <w:spacing w:val="-2"/>
        </w:rPr>
        <w:t>дырочной.</w:t>
      </w:r>
    </w:p>
    <w:p w:rsidR="00B64D87" w:rsidRPr="005D709E" w:rsidRDefault="00B64D87" w:rsidP="00C016E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41675" w:rsidRPr="007C7569" w:rsidRDefault="007C7569" w:rsidP="00C016E9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69">
        <w:rPr>
          <w:rFonts w:ascii="Times New Roman" w:hAnsi="Times New Roman" w:cs="Times New Roman"/>
          <w:b/>
          <w:i/>
          <w:sz w:val="28"/>
          <w:szCs w:val="28"/>
        </w:rPr>
        <w:t xml:space="preserve">Вопрос 3 </w:t>
      </w:r>
      <w:proofErr w:type="spellStart"/>
      <w:r w:rsidR="00741675" w:rsidRPr="007C7569">
        <w:rPr>
          <w:rFonts w:ascii="Times New Roman" w:hAnsi="Times New Roman" w:cs="Times New Roman"/>
          <w:b/>
          <w:i/>
          <w:sz w:val="28"/>
          <w:szCs w:val="28"/>
        </w:rPr>
        <w:t>Примесная</w:t>
      </w:r>
      <w:proofErr w:type="spellEnd"/>
      <w:r w:rsidR="00741675" w:rsidRPr="007C7569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="00741675" w:rsidRPr="007C7569">
        <w:rPr>
          <w:rFonts w:ascii="Times New Roman" w:hAnsi="Times New Roman" w:cs="Times New Roman"/>
          <w:b/>
          <w:i/>
          <w:sz w:val="28"/>
          <w:szCs w:val="28"/>
        </w:rPr>
        <w:t>электропроводность</w:t>
      </w:r>
      <w:r w:rsidR="00741675" w:rsidRPr="007C7569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="00741675" w:rsidRPr="007C7569">
        <w:rPr>
          <w:rFonts w:ascii="Times New Roman" w:hAnsi="Times New Roman" w:cs="Times New Roman"/>
          <w:b/>
          <w:i/>
          <w:spacing w:val="-2"/>
          <w:sz w:val="28"/>
          <w:szCs w:val="28"/>
        </w:rPr>
        <w:t>полупроводников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r w:rsidRPr="00741675">
        <w:t>В зависимости</w:t>
      </w:r>
      <w:r w:rsidRPr="00741675">
        <w:rPr>
          <w:spacing w:val="-1"/>
        </w:rPr>
        <w:t xml:space="preserve"> </w:t>
      </w:r>
      <w:r w:rsidRPr="00741675">
        <w:t>от</w:t>
      </w:r>
      <w:r w:rsidRPr="00741675">
        <w:rPr>
          <w:spacing w:val="-2"/>
        </w:rPr>
        <w:t xml:space="preserve"> </w:t>
      </w:r>
      <w:r w:rsidRPr="00741675">
        <w:t>рода введенной</w:t>
      </w:r>
      <w:r w:rsidRPr="00741675">
        <w:rPr>
          <w:spacing w:val="-1"/>
        </w:rPr>
        <w:t xml:space="preserve"> </w:t>
      </w:r>
      <w:r w:rsidRPr="00741675">
        <w:t>примеси в</w:t>
      </w:r>
      <w:r w:rsidRPr="00741675">
        <w:rPr>
          <w:spacing w:val="-3"/>
        </w:rPr>
        <w:t xml:space="preserve"> </w:t>
      </w:r>
      <w:r w:rsidRPr="00741675">
        <w:t>полупроводниках</w:t>
      </w:r>
      <w:r w:rsidRPr="00741675">
        <w:rPr>
          <w:spacing w:val="-1"/>
        </w:rPr>
        <w:t xml:space="preserve"> </w:t>
      </w:r>
      <w:r w:rsidRPr="00741675">
        <w:t>преобладает либо электронная электропроводность (</w:t>
      </w:r>
      <w:r w:rsidRPr="00741675">
        <w:rPr>
          <w:i/>
        </w:rPr>
        <w:t>n</w:t>
      </w:r>
      <w:r w:rsidRPr="00741675">
        <w:t xml:space="preserve">-типа, от латинского </w:t>
      </w:r>
      <w:proofErr w:type="spellStart"/>
      <w:r w:rsidRPr="00741675">
        <w:t>negative</w:t>
      </w:r>
      <w:proofErr w:type="spellEnd"/>
      <w:r w:rsidRPr="00741675">
        <w:t xml:space="preserve"> – отрицательный) либо дырочная электропроводность (</w:t>
      </w:r>
      <w:r w:rsidRPr="00741675">
        <w:rPr>
          <w:i/>
        </w:rPr>
        <w:t>p</w:t>
      </w:r>
      <w:r w:rsidRPr="00741675">
        <w:t xml:space="preserve">-типа, от латинского </w:t>
      </w:r>
      <w:proofErr w:type="spellStart"/>
      <w:r w:rsidRPr="00741675">
        <w:t>positive</w:t>
      </w:r>
      <w:proofErr w:type="spellEnd"/>
      <w:r w:rsidRPr="00741675">
        <w:t xml:space="preserve"> – положительный). Примеси могут быть </w:t>
      </w:r>
      <w:proofErr w:type="spellStart"/>
      <w:r w:rsidRPr="00741675">
        <w:t>донорного</w:t>
      </w:r>
      <w:proofErr w:type="spellEnd"/>
      <w:r w:rsidRPr="00741675">
        <w:t xml:space="preserve"> и акцепторного </w:t>
      </w:r>
      <w:r w:rsidRPr="00741675">
        <w:rPr>
          <w:spacing w:val="-4"/>
        </w:rPr>
        <w:t>типа.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proofErr w:type="spellStart"/>
      <w:r w:rsidRPr="00741675">
        <w:t>Примесный</w:t>
      </w:r>
      <w:proofErr w:type="spellEnd"/>
      <w:r w:rsidRPr="00741675">
        <w:t xml:space="preserve"> атом, отдающий электрон, называют </w:t>
      </w:r>
      <w:proofErr w:type="spellStart"/>
      <w:r w:rsidRPr="00741675">
        <w:t>донорным</w:t>
      </w:r>
      <w:proofErr w:type="spellEnd"/>
      <w:r w:rsidRPr="00741675">
        <w:t xml:space="preserve">. </w:t>
      </w:r>
      <w:proofErr w:type="spellStart"/>
      <w:r w:rsidRPr="00741675">
        <w:t>Донорные</w:t>
      </w:r>
      <w:proofErr w:type="spellEnd"/>
      <w:r w:rsidRPr="00741675">
        <w:t xml:space="preserve"> примеси</w:t>
      </w:r>
      <w:r w:rsidRPr="00741675">
        <w:rPr>
          <w:spacing w:val="-4"/>
        </w:rPr>
        <w:t xml:space="preserve"> </w:t>
      </w:r>
      <w:r w:rsidRPr="00741675">
        <w:t>образуются</w:t>
      </w:r>
      <w:r w:rsidRPr="00741675">
        <w:rPr>
          <w:spacing w:val="-4"/>
        </w:rPr>
        <w:t xml:space="preserve"> </w:t>
      </w:r>
      <w:r w:rsidRPr="00741675">
        <w:t>при</w:t>
      </w:r>
      <w:r w:rsidRPr="00741675">
        <w:rPr>
          <w:spacing w:val="-4"/>
        </w:rPr>
        <w:t xml:space="preserve"> </w:t>
      </w:r>
      <w:r w:rsidRPr="00741675">
        <w:t>введении</w:t>
      </w:r>
      <w:r w:rsidRPr="00741675">
        <w:rPr>
          <w:spacing w:val="-4"/>
        </w:rPr>
        <w:t xml:space="preserve"> </w:t>
      </w:r>
      <w:r w:rsidRPr="00741675">
        <w:t>в</w:t>
      </w:r>
      <w:r w:rsidRPr="00741675">
        <w:rPr>
          <w:spacing w:val="-4"/>
        </w:rPr>
        <w:t xml:space="preserve"> </w:t>
      </w:r>
      <w:r w:rsidRPr="00741675">
        <w:t>кристаллическую</w:t>
      </w:r>
      <w:r w:rsidRPr="00741675">
        <w:rPr>
          <w:spacing w:val="-4"/>
        </w:rPr>
        <w:t xml:space="preserve"> </w:t>
      </w:r>
      <w:r w:rsidRPr="00741675">
        <w:t>решётку</w:t>
      </w:r>
      <w:r w:rsidRPr="00741675">
        <w:rPr>
          <w:spacing w:val="-6"/>
        </w:rPr>
        <w:t xml:space="preserve"> </w:t>
      </w:r>
      <w:r w:rsidRPr="00741675">
        <w:t xml:space="preserve">полупроводника (обычно кремния </w:t>
      </w:r>
      <w:proofErr w:type="spellStart"/>
      <w:r w:rsidRPr="00741675">
        <w:t>Si</w:t>
      </w:r>
      <w:proofErr w:type="spellEnd"/>
      <w:r w:rsidRPr="00741675">
        <w:t xml:space="preserve"> или германия </w:t>
      </w:r>
      <w:proofErr w:type="spellStart"/>
      <w:r w:rsidRPr="00741675">
        <w:t>Ge</w:t>
      </w:r>
      <w:proofErr w:type="spellEnd"/>
      <w:r w:rsidRPr="00741675">
        <w:t>, которые являются четырехвалентными) атомов</w:t>
      </w:r>
      <w:r w:rsidRPr="00741675">
        <w:rPr>
          <w:spacing w:val="-7"/>
        </w:rPr>
        <w:t xml:space="preserve"> </w:t>
      </w:r>
      <w:r w:rsidRPr="00741675">
        <w:t>фосфора</w:t>
      </w:r>
      <w:r w:rsidRPr="00741675">
        <w:rPr>
          <w:spacing w:val="-5"/>
        </w:rPr>
        <w:t xml:space="preserve"> </w:t>
      </w:r>
      <w:r w:rsidRPr="00741675">
        <w:t>Р,</w:t>
      </w:r>
      <w:r w:rsidRPr="00741675">
        <w:rPr>
          <w:spacing w:val="-5"/>
        </w:rPr>
        <w:t xml:space="preserve"> </w:t>
      </w:r>
      <w:r w:rsidRPr="00741675">
        <w:t>мышьяка</w:t>
      </w:r>
      <w:r w:rsidRPr="00741675">
        <w:rPr>
          <w:spacing w:val="-6"/>
        </w:rPr>
        <w:t xml:space="preserve"> </w:t>
      </w:r>
      <w:proofErr w:type="spellStart"/>
      <w:r w:rsidRPr="00741675">
        <w:t>As</w:t>
      </w:r>
      <w:proofErr w:type="spellEnd"/>
      <w:r w:rsidRPr="00741675">
        <w:rPr>
          <w:spacing w:val="-6"/>
        </w:rPr>
        <w:t xml:space="preserve"> </w:t>
      </w:r>
      <w:r w:rsidRPr="00741675">
        <w:t>или</w:t>
      </w:r>
      <w:r w:rsidRPr="00741675">
        <w:rPr>
          <w:spacing w:val="-6"/>
        </w:rPr>
        <w:t xml:space="preserve"> </w:t>
      </w:r>
      <w:r w:rsidRPr="00741675">
        <w:t>других</w:t>
      </w:r>
      <w:r w:rsidRPr="00741675">
        <w:rPr>
          <w:spacing w:val="-6"/>
        </w:rPr>
        <w:t xml:space="preserve"> </w:t>
      </w:r>
      <w:r w:rsidRPr="00741675">
        <w:t>веществ,</w:t>
      </w:r>
      <w:r w:rsidRPr="00741675">
        <w:rPr>
          <w:spacing w:val="-7"/>
        </w:rPr>
        <w:t xml:space="preserve"> </w:t>
      </w:r>
      <w:r w:rsidRPr="00741675">
        <w:t>которые</w:t>
      </w:r>
      <w:r w:rsidRPr="00741675">
        <w:rPr>
          <w:spacing w:val="-7"/>
        </w:rPr>
        <w:t xml:space="preserve"> </w:t>
      </w:r>
      <w:r w:rsidRPr="00741675">
        <w:t>имеют</w:t>
      </w:r>
      <w:r w:rsidRPr="00741675">
        <w:rPr>
          <w:spacing w:val="-7"/>
        </w:rPr>
        <w:t xml:space="preserve"> </w:t>
      </w:r>
      <w:r w:rsidRPr="00741675">
        <w:t>на</w:t>
      </w:r>
      <w:r w:rsidRPr="00741675">
        <w:rPr>
          <w:spacing w:val="-7"/>
        </w:rPr>
        <w:t xml:space="preserve"> </w:t>
      </w:r>
      <w:r w:rsidRPr="00741675">
        <w:t xml:space="preserve">внешней </w:t>
      </w:r>
      <w:r w:rsidRPr="00741675">
        <w:rPr>
          <w:spacing w:val="-4"/>
        </w:rPr>
        <w:t>электронной</w:t>
      </w:r>
      <w:r w:rsidRPr="00741675">
        <w:rPr>
          <w:spacing w:val="-14"/>
        </w:rPr>
        <w:t xml:space="preserve"> </w:t>
      </w:r>
      <w:r w:rsidRPr="00741675">
        <w:rPr>
          <w:spacing w:val="-4"/>
        </w:rPr>
        <w:t>оболочке</w:t>
      </w:r>
      <w:r w:rsidRPr="00741675">
        <w:rPr>
          <w:spacing w:val="-13"/>
        </w:rPr>
        <w:t xml:space="preserve"> </w:t>
      </w:r>
      <w:r w:rsidRPr="00741675">
        <w:rPr>
          <w:spacing w:val="-4"/>
        </w:rPr>
        <w:t>пять</w:t>
      </w:r>
      <w:r w:rsidRPr="00741675">
        <w:rPr>
          <w:spacing w:val="-14"/>
        </w:rPr>
        <w:t xml:space="preserve"> </w:t>
      </w:r>
      <w:r w:rsidRPr="00741675">
        <w:rPr>
          <w:spacing w:val="-4"/>
        </w:rPr>
        <w:t>валентных</w:t>
      </w:r>
      <w:r w:rsidRPr="00741675">
        <w:rPr>
          <w:spacing w:val="-13"/>
        </w:rPr>
        <w:t xml:space="preserve"> </w:t>
      </w:r>
      <w:r w:rsidRPr="00741675">
        <w:rPr>
          <w:spacing w:val="-4"/>
        </w:rPr>
        <w:t>электронов.</w:t>
      </w:r>
      <w:r w:rsidRPr="00741675">
        <w:rPr>
          <w:spacing w:val="-14"/>
        </w:rPr>
        <w:t xml:space="preserve"> </w:t>
      </w:r>
      <w:r w:rsidRPr="00741675">
        <w:rPr>
          <w:spacing w:val="-4"/>
        </w:rPr>
        <w:t>Он</w:t>
      </w:r>
      <w:r w:rsidRPr="00741675">
        <w:rPr>
          <w:spacing w:val="-12"/>
        </w:rPr>
        <w:t xml:space="preserve"> </w:t>
      </w:r>
      <w:r w:rsidRPr="00741675">
        <w:rPr>
          <w:spacing w:val="-4"/>
        </w:rPr>
        <w:t>замещает</w:t>
      </w:r>
      <w:r w:rsidRPr="00741675">
        <w:rPr>
          <w:spacing w:val="-14"/>
        </w:rPr>
        <w:t xml:space="preserve"> </w:t>
      </w:r>
      <w:r w:rsidRPr="00741675">
        <w:rPr>
          <w:spacing w:val="-4"/>
        </w:rPr>
        <w:t>один</w:t>
      </w:r>
      <w:r w:rsidRPr="00741675">
        <w:rPr>
          <w:spacing w:val="-13"/>
        </w:rPr>
        <w:t xml:space="preserve"> </w:t>
      </w:r>
      <w:r w:rsidRPr="00741675">
        <w:rPr>
          <w:spacing w:val="-4"/>
        </w:rPr>
        <w:t>из</w:t>
      </w:r>
      <w:r w:rsidRPr="00741675">
        <w:rPr>
          <w:spacing w:val="-13"/>
        </w:rPr>
        <w:t xml:space="preserve"> </w:t>
      </w:r>
      <w:r w:rsidRPr="00741675">
        <w:rPr>
          <w:spacing w:val="-4"/>
        </w:rPr>
        <w:t>атомов</w:t>
      </w:r>
      <w:r w:rsidRPr="00741675">
        <w:rPr>
          <w:spacing w:val="-8"/>
        </w:rPr>
        <w:t xml:space="preserve"> </w:t>
      </w:r>
      <w:proofErr w:type="spellStart"/>
      <w:r w:rsidRPr="00741675">
        <w:rPr>
          <w:spacing w:val="-4"/>
        </w:rPr>
        <w:t>Ge</w:t>
      </w:r>
      <w:proofErr w:type="spellEnd"/>
      <w:r w:rsidRPr="00741675">
        <w:rPr>
          <w:spacing w:val="-4"/>
        </w:rPr>
        <w:t xml:space="preserve"> (</w:t>
      </w:r>
      <w:proofErr w:type="spellStart"/>
      <w:r w:rsidRPr="00741675">
        <w:rPr>
          <w:spacing w:val="-4"/>
        </w:rPr>
        <w:t>Si</w:t>
      </w:r>
      <w:proofErr w:type="spellEnd"/>
      <w:r w:rsidRPr="00741675">
        <w:rPr>
          <w:spacing w:val="-4"/>
        </w:rPr>
        <w:t>)</w:t>
      </w:r>
      <w:r w:rsidRPr="00741675">
        <w:rPr>
          <w:spacing w:val="-8"/>
        </w:rPr>
        <w:t xml:space="preserve"> </w:t>
      </w:r>
      <w:r w:rsidRPr="00741675">
        <w:rPr>
          <w:spacing w:val="-4"/>
        </w:rPr>
        <w:t>в</w:t>
      </w:r>
      <w:r w:rsidRPr="00741675">
        <w:rPr>
          <w:spacing w:val="-7"/>
        </w:rPr>
        <w:t xml:space="preserve"> </w:t>
      </w:r>
      <w:r w:rsidRPr="00741675">
        <w:rPr>
          <w:spacing w:val="-4"/>
        </w:rPr>
        <w:t>кристаллической</w:t>
      </w:r>
      <w:r w:rsidRPr="00741675">
        <w:rPr>
          <w:spacing w:val="-7"/>
        </w:rPr>
        <w:t xml:space="preserve"> </w:t>
      </w:r>
      <w:r w:rsidRPr="00741675">
        <w:rPr>
          <w:spacing w:val="-4"/>
        </w:rPr>
        <w:t>решетке,</w:t>
      </w:r>
      <w:r w:rsidRPr="00741675">
        <w:rPr>
          <w:spacing w:val="-9"/>
        </w:rPr>
        <w:t xml:space="preserve"> </w:t>
      </w:r>
      <w:r w:rsidRPr="00741675">
        <w:rPr>
          <w:spacing w:val="-4"/>
        </w:rPr>
        <w:t>образуя</w:t>
      </w:r>
      <w:r w:rsidRPr="00741675">
        <w:rPr>
          <w:spacing w:val="-6"/>
        </w:rPr>
        <w:t xml:space="preserve"> </w:t>
      </w:r>
      <w:r w:rsidRPr="00741675">
        <w:rPr>
          <w:spacing w:val="-4"/>
        </w:rPr>
        <w:t>двухвалентные</w:t>
      </w:r>
      <w:r w:rsidRPr="00741675">
        <w:rPr>
          <w:spacing w:val="-8"/>
        </w:rPr>
        <w:t xml:space="preserve"> </w:t>
      </w:r>
      <w:r w:rsidRPr="00741675">
        <w:rPr>
          <w:spacing w:val="-4"/>
        </w:rPr>
        <w:t>связи</w:t>
      </w:r>
      <w:r w:rsidRPr="00741675">
        <w:rPr>
          <w:spacing w:val="-5"/>
        </w:rPr>
        <w:t xml:space="preserve"> </w:t>
      </w:r>
      <w:r w:rsidRPr="00741675">
        <w:rPr>
          <w:spacing w:val="-4"/>
        </w:rPr>
        <w:t>с</w:t>
      </w:r>
      <w:r w:rsidRPr="00741675">
        <w:rPr>
          <w:spacing w:val="-8"/>
        </w:rPr>
        <w:t xml:space="preserve"> </w:t>
      </w:r>
      <w:r w:rsidRPr="00741675">
        <w:rPr>
          <w:spacing w:val="-4"/>
        </w:rPr>
        <w:t>четырьмя</w:t>
      </w:r>
      <w:r w:rsidRPr="00741675">
        <w:rPr>
          <w:spacing w:val="-8"/>
        </w:rPr>
        <w:t xml:space="preserve"> </w:t>
      </w:r>
      <w:r w:rsidRPr="00741675">
        <w:rPr>
          <w:spacing w:val="-4"/>
        </w:rPr>
        <w:t xml:space="preserve">атомами </w:t>
      </w:r>
      <w:r w:rsidRPr="00741675">
        <w:t>(рис. 1.2, б).</w:t>
      </w:r>
    </w:p>
    <w:p w:rsidR="00741675" w:rsidRPr="00741675" w:rsidRDefault="00741675" w:rsidP="00C016E9">
      <w:pPr>
        <w:pStyle w:val="ab"/>
        <w:tabs>
          <w:tab w:val="left" w:pos="0"/>
        </w:tabs>
        <w:spacing w:before="67"/>
        <w:ind w:left="142" w:right="-1" w:firstLine="566"/>
        <w:jc w:val="both"/>
      </w:pPr>
      <w:r w:rsidRPr="00741675">
        <w:t xml:space="preserve">Пятый валентный электрон атома фосфора, оказывающийся «лишним», образует электрон проводимости. При увеличении содержания атомов примеси возрастает число электронов в зоне проводимости, а число дырок не меняется. Ток переносится в основном электронами. В этом случае электроны являются основными носителями заряда, а дырки – неосновными. Полупроводник называется в этом случае полупроводником </w:t>
      </w:r>
      <w:proofErr w:type="spellStart"/>
      <w:r w:rsidRPr="00741675">
        <w:rPr>
          <w:i/>
        </w:rPr>
        <w:t>n</w:t>
      </w:r>
      <w:proofErr w:type="spellEnd"/>
      <w:r w:rsidRPr="00741675">
        <w:t>- типа.</w:t>
      </w:r>
    </w:p>
    <w:p w:rsidR="00741675" w:rsidRPr="00741675" w:rsidRDefault="00741675" w:rsidP="00C016E9">
      <w:pPr>
        <w:pStyle w:val="ab"/>
        <w:tabs>
          <w:tab w:val="left" w:pos="0"/>
        </w:tabs>
        <w:spacing w:before="1"/>
        <w:ind w:left="142" w:right="-1" w:firstLine="566"/>
        <w:jc w:val="both"/>
      </w:pPr>
      <w:r w:rsidRPr="00741675">
        <w:t xml:space="preserve">Акцепторные примеси образуются введением в кристаллическую решетку полупроводника атомов бора В, индия </w:t>
      </w:r>
      <w:proofErr w:type="spellStart"/>
      <w:r w:rsidRPr="00741675">
        <w:t>In</w:t>
      </w:r>
      <w:proofErr w:type="spellEnd"/>
      <w:r w:rsidRPr="00741675">
        <w:t xml:space="preserve">, галлия </w:t>
      </w:r>
      <w:proofErr w:type="spellStart"/>
      <w:r w:rsidRPr="00741675">
        <w:t>Ga</w:t>
      </w:r>
      <w:proofErr w:type="spellEnd"/>
      <w:r w:rsidRPr="00741675">
        <w:t xml:space="preserve"> или других трехвалентных элементов. Атом акцептора также занимает место в кристаллической решётке, но обменивается с соседними четырьмя атомами только тремя электронами (рис. 1.2, в).</w:t>
      </w:r>
    </w:p>
    <w:p w:rsidR="00741675" w:rsidRPr="00741675" w:rsidRDefault="00741675" w:rsidP="00C016E9">
      <w:pPr>
        <w:pStyle w:val="ab"/>
        <w:tabs>
          <w:tab w:val="left" w:pos="0"/>
        </w:tabs>
        <w:spacing w:before="1"/>
        <w:ind w:left="142" w:right="-1" w:firstLine="566"/>
        <w:jc w:val="both"/>
      </w:pPr>
      <w:r w:rsidRPr="00741675">
        <w:t xml:space="preserve">На образование связи с одним из соседних атомов </w:t>
      </w:r>
      <w:proofErr w:type="spellStart"/>
      <w:r w:rsidRPr="00741675">
        <w:t>Ge</w:t>
      </w:r>
      <w:proofErr w:type="spellEnd"/>
      <w:r w:rsidRPr="00741675">
        <w:t xml:space="preserve"> (</w:t>
      </w:r>
      <w:proofErr w:type="spellStart"/>
      <w:r w:rsidRPr="00741675">
        <w:t>Si</w:t>
      </w:r>
      <w:proofErr w:type="spellEnd"/>
      <w:r w:rsidRPr="00741675">
        <w:t xml:space="preserve">) у атомов индия не хватает одного электрона, т.е. между этими двумя атомами возникает незаполненная валентная связь, или дырка. При увеличении акцепторной примеси возрастает концентрация дырок и они становятся основными носителями, а электроны – неосновными. Полупроводник называется в этом случае полупроводником </w:t>
      </w:r>
      <w:r w:rsidRPr="00741675">
        <w:rPr>
          <w:i/>
        </w:rPr>
        <w:t>p</w:t>
      </w:r>
      <w:r w:rsidRPr="00741675">
        <w:t>-типа.</w:t>
      </w:r>
    </w:p>
    <w:p w:rsidR="00D56F1E" w:rsidRDefault="00D56F1E" w:rsidP="00C016E9">
      <w:pPr>
        <w:pStyle w:val="ab"/>
        <w:tabs>
          <w:tab w:val="left" w:pos="0"/>
        </w:tabs>
        <w:spacing w:after="6"/>
        <w:ind w:left="142" w:right="-1"/>
        <w:jc w:val="both"/>
        <w:rPr>
          <w:spacing w:val="-8"/>
        </w:rPr>
      </w:pPr>
    </w:p>
    <w:p w:rsidR="00741675" w:rsidRPr="00741675" w:rsidRDefault="009F5F12" w:rsidP="00C016E9">
      <w:pPr>
        <w:pStyle w:val="ab"/>
        <w:tabs>
          <w:tab w:val="left" w:pos="0"/>
        </w:tabs>
        <w:spacing w:after="6"/>
        <w:ind w:left="142" w:right="-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296545</wp:posOffset>
            </wp:positionV>
            <wp:extent cx="1533525" cy="1476375"/>
            <wp:effectExtent l="19050" t="0" r="9525" b="0"/>
            <wp:wrapTight wrapText="bothSides">
              <wp:wrapPolygon edited="0">
                <wp:start x="-268" y="0"/>
                <wp:lineTo x="-268" y="21461"/>
                <wp:lineTo x="21734" y="21461"/>
                <wp:lineTo x="21734" y="0"/>
                <wp:lineTo x="-268" y="0"/>
              </wp:wrapPolygon>
            </wp:wrapTight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75" w:rsidRPr="00741675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296545</wp:posOffset>
            </wp:positionV>
            <wp:extent cx="1981200" cy="1381125"/>
            <wp:effectExtent l="19050" t="0" r="0" b="0"/>
            <wp:wrapTight wrapText="bothSides">
              <wp:wrapPolygon edited="0">
                <wp:start x="-208" y="0"/>
                <wp:lineTo x="-208" y="21451"/>
                <wp:lineTo x="21600" y="21451"/>
                <wp:lineTo x="21600" y="0"/>
                <wp:lineTo x="-208" y="0"/>
              </wp:wrapPolygon>
            </wp:wrapTight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75" w:rsidRPr="00741675">
        <w:rPr>
          <w:spacing w:val="-8"/>
        </w:rPr>
        <w:t>Кристаллические</w:t>
      </w:r>
      <w:r w:rsidR="00741675" w:rsidRPr="00741675">
        <w:rPr>
          <w:spacing w:val="-13"/>
        </w:rPr>
        <w:t xml:space="preserve"> </w:t>
      </w:r>
      <w:r w:rsidR="00741675" w:rsidRPr="00741675">
        <w:rPr>
          <w:spacing w:val="-8"/>
        </w:rPr>
        <w:t>структуры</w:t>
      </w:r>
      <w:r w:rsidR="00741675" w:rsidRPr="00741675">
        <w:rPr>
          <w:spacing w:val="-11"/>
        </w:rPr>
        <w:t xml:space="preserve"> </w:t>
      </w:r>
      <w:r w:rsidR="00741675" w:rsidRPr="00741675">
        <w:rPr>
          <w:spacing w:val="-8"/>
        </w:rPr>
        <w:t>таких</w:t>
      </w:r>
      <w:r w:rsidR="00741675" w:rsidRPr="00741675">
        <w:rPr>
          <w:spacing w:val="-14"/>
        </w:rPr>
        <w:t xml:space="preserve"> </w:t>
      </w:r>
      <w:r w:rsidR="00741675" w:rsidRPr="00741675">
        <w:rPr>
          <w:spacing w:val="-8"/>
        </w:rPr>
        <w:t>полупроводников</w:t>
      </w:r>
      <w:r w:rsidR="00741675" w:rsidRPr="00741675">
        <w:rPr>
          <w:spacing w:val="-16"/>
        </w:rPr>
        <w:t xml:space="preserve"> </w:t>
      </w:r>
      <w:r w:rsidR="00741675" w:rsidRPr="00741675">
        <w:rPr>
          <w:spacing w:val="-8"/>
        </w:rPr>
        <w:t>показаны</w:t>
      </w:r>
      <w:r w:rsidR="00741675" w:rsidRPr="00741675">
        <w:rPr>
          <w:spacing w:val="-14"/>
        </w:rPr>
        <w:t xml:space="preserve"> </w:t>
      </w:r>
      <w:r w:rsidR="00741675" w:rsidRPr="00741675">
        <w:rPr>
          <w:spacing w:val="-8"/>
        </w:rPr>
        <w:t>на</w:t>
      </w:r>
      <w:r w:rsidR="00741675" w:rsidRPr="00741675">
        <w:rPr>
          <w:spacing w:val="-18"/>
        </w:rPr>
        <w:t xml:space="preserve"> </w:t>
      </w:r>
      <w:r w:rsidR="00741675" w:rsidRPr="00741675">
        <w:rPr>
          <w:spacing w:val="-8"/>
        </w:rPr>
        <w:t>рис.</w:t>
      </w:r>
      <w:r w:rsidR="00741675" w:rsidRPr="00741675">
        <w:rPr>
          <w:spacing w:val="-15"/>
        </w:rPr>
        <w:t xml:space="preserve"> </w:t>
      </w:r>
      <w:r w:rsidR="00741675" w:rsidRPr="00741675">
        <w:rPr>
          <w:spacing w:val="-8"/>
        </w:rPr>
        <w:t>1.2.</w:t>
      </w:r>
    </w:p>
    <w:p w:rsidR="00741675" w:rsidRPr="00741675" w:rsidRDefault="009F5F12" w:rsidP="00C016E9">
      <w:pPr>
        <w:tabs>
          <w:tab w:val="left" w:pos="0"/>
          <w:tab w:val="left" w:pos="7380"/>
        </w:tabs>
        <w:ind w:left="14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202565</wp:posOffset>
            </wp:positionV>
            <wp:extent cx="1447800" cy="1428750"/>
            <wp:effectExtent l="19050" t="0" r="0" b="0"/>
            <wp:wrapTight wrapText="bothSides">
              <wp:wrapPolygon edited="0">
                <wp:start x="-284" y="0"/>
                <wp:lineTo x="-284" y="21312"/>
                <wp:lineTo x="21600" y="21312"/>
                <wp:lineTo x="21600" y="0"/>
                <wp:lineTo x="-284" y="0"/>
              </wp:wrapPolygon>
            </wp:wrapTight>
            <wp:docPr id="1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75" w:rsidRPr="00741675">
        <w:rPr>
          <w:rFonts w:ascii="Times New Roman" w:hAnsi="Times New Roman" w:cs="Times New Roman"/>
          <w:sz w:val="28"/>
          <w:szCs w:val="28"/>
        </w:rPr>
        <w:tab/>
      </w:r>
      <w:r w:rsidR="00741675" w:rsidRPr="00741675">
        <w:rPr>
          <w:rFonts w:ascii="Times New Roman" w:hAnsi="Times New Roman" w:cs="Times New Roman"/>
          <w:noProof/>
          <w:position w:val="1"/>
          <w:sz w:val="28"/>
          <w:szCs w:val="28"/>
          <w:lang w:eastAsia="ru-RU"/>
        </w:rPr>
        <w:drawing>
          <wp:inline distT="0" distB="0" distL="0" distR="0">
            <wp:extent cx="1445831" cy="1430845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31" cy="143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99" w:type="dxa"/>
        <w:tblLayout w:type="fixed"/>
        <w:tblLook w:val="01E0"/>
      </w:tblPr>
      <w:tblGrid>
        <w:gridCol w:w="1751"/>
        <w:gridCol w:w="3130"/>
        <w:gridCol w:w="1594"/>
      </w:tblGrid>
      <w:tr w:rsidR="00741675" w:rsidRPr="00741675" w:rsidTr="00531C0A">
        <w:trPr>
          <w:trHeight w:val="310"/>
        </w:trPr>
        <w:tc>
          <w:tcPr>
            <w:tcW w:w="1751" w:type="dxa"/>
          </w:tcPr>
          <w:p w:rsidR="00741675" w:rsidRPr="00741675" w:rsidRDefault="00741675" w:rsidP="00C016E9">
            <w:pPr>
              <w:pStyle w:val="TableParagraph"/>
              <w:tabs>
                <w:tab w:val="left" w:pos="0"/>
              </w:tabs>
              <w:spacing w:line="291" w:lineRule="exact"/>
              <w:ind w:left="142" w:right="-1"/>
              <w:rPr>
                <w:sz w:val="28"/>
                <w:szCs w:val="28"/>
              </w:rPr>
            </w:pPr>
            <w:r w:rsidRPr="00741675">
              <w:rPr>
                <w:sz w:val="28"/>
                <w:szCs w:val="28"/>
              </w:rPr>
              <w:t>а</w:t>
            </w:r>
          </w:p>
        </w:tc>
        <w:tc>
          <w:tcPr>
            <w:tcW w:w="3130" w:type="dxa"/>
          </w:tcPr>
          <w:p w:rsidR="00741675" w:rsidRPr="00741675" w:rsidRDefault="00741675" w:rsidP="00C016E9">
            <w:pPr>
              <w:pStyle w:val="TableParagraph"/>
              <w:tabs>
                <w:tab w:val="left" w:pos="0"/>
              </w:tabs>
              <w:spacing w:line="291" w:lineRule="exact"/>
              <w:ind w:left="142" w:right="-1"/>
              <w:jc w:val="center"/>
              <w:rPr>
                <w:sz w:val="28"/>
                <w:szCs w:val="28"/>
              </w:rPr>
            </w:pPr>
            <w:r w:rsidRPr="00741675">
              <w:rPr>
                <w:sz w:val="28"/>
                <w:szCs w:val="28"/>
              </w:rPr>
              <w:t>б</w:t>
            </w:r>
          </w:p>
        </w:tc>
        <w:tc>
          <w:tcPr>
            <w:tcW w:w="1594" w:type="dxa"/>
          </w:tcPr>
          <w:p w:rsidR="00741675" w:rsidRPr="00741675" w:rsidRDefault="00741675" w:rsidP="00C016E9">
            <w:pPr>
              <w:pStyle w:val="TableParagraph"/>
              <w:tabs>
                <w:tab w:val="left" w:pos="0"/>
              </w:tabs>
              <w:spacing w:line="291" w:lineRule="exact"/>
              <w:ind w:left="142" w:right="-1"/>
              <w:jc w:val="right"/>
              <w:rPr>
                <w:sz w:val="28"/>
                <w:szCs w:val="28"/>
              </w:rPr>
            </w:pPr>
            <w:r w:rsidRPr="00741675">
              <w:rPr>
                <w:sz w:val="28"/>
                <w:szCs w:val="28"/>
              </w:rPr>
              <w:t>в</w:t>
            </w:r>
          </w:p>
        </w:tc>
      </w:tr>
    </w:tbl>
    <w:p w:rsidR="00741675" w:rsidRPr="00741675" w:rsidRDefault="00741675" w:rsidP="009F5F12">
      <w:pPr>
        <w:tabs>
          <w:tab w:val="left" w:pos="0"/>
        </w:tabs>
        <w:spacing w:before="3"/>
        <w:ind w:left="142" w:right="-1"/>
        <w:rPr>
          <w:rFonts w:ascii="Times New Roman" w:hAnsi="Times New Roman" w:cs="Times New Roman"/>
          <w:sz w:val="28"/>
          <w:szCs w:val="28"/>
        </w:rPr>
      </w:pPr>
      <w:r w:rsidRPr="00741675">
        <w:rPr>
          <w:rFonts w:ascii="Times New Roman" w:hAnsi="Times New Roman" w:cs="Times New Roman"/>
          <w:sz w:val="28"/>
          <w:szCs w:val="28"/>
        </w:rPr>
        <w:t>Рисунок</w:t>
      </w:r>
      <w:r w:rsidRPr="007416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1.2</w:t>
      </w:r>
      <w:r w:rsidRPr="007416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Кристаллические</w:t>
      </w:r>
      <w:r w:rsidRPr="007416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структуры</w:t>
      </w:r>
      <w:r w:rsidRPr="007416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чистого</w:t>
      </w:r>
      <w:r w:rsidRPr="007416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полупроводника</w:t>
      </w:r>
      <w:r w:rsidRPr="007416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(а),</w:t>
      </w:r>
      <w:r w:rsidRPr="0074167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>полупроводника</w:t>
      </w:r>
      <w:r w:rsidRPr="0074167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167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741675">
        <w:rPr>
          <w:rFonts w:ascii="Times New Roman" w:hAnsi="Times New Roman" w:cs="Times New Roman"/>
          <w:sz w:val="28"/>
          <w:szCs w:val="28"/>
        </w:rPr>
        <w:t>донорной</w:t>
      </w:r>
      <w:proofErr w:type="spellEnd"/>
      <w:r w:rsidRPr="00741675">
        <w:rPr>
          <w:rFonts w:ascii="Times New Roman" w:hAnsi="Times New Roman" w:cs="Times New Roman"/>
          <w:sz w:val="28"/>
          <w:szCs w:val="28"/>
        </w:rPr>
        <w:t xml:space="preserve"> (б) и акцепторной (в) примесью</w:t>
      </w:r>
    </w:p>
    <w:p w:rsidR="00741675" w:rsidRPr="00741675" w:rsidRDefault="00741675" w:rsidP="00C016E9">
      <w:pPr>
        <w:pStyle w:val="ab"/>
        <w:tabs>
          <w:tab w:val="left" w:pos="0"/>
        </w:tabs>
        <w:spacing w:before="208"/>
        <w:ind w:left="142" w:right="-1" w:firstLine="566"/>
        <w:jc w:val="both"/>
      </w:pPr>
      <w:r w:rsidRPr="00741675">
        <w:lastRenderedPageBreak/>
        <w:t>Процесс перехода электронов из валентной зоны в зону проводимости является обратимым, то есть электрон из зоны проводимости может перейти в валентную зону, теряя при этом энергию. При таком переходе электрон заполняет свободный уровень в валентной зоне. Этот процесс, обратный генерации, называется рекомбинацией.</w:t>
      </w:r>
    </w:p>
    <w:p w:rsidR="008D4A49" w:rsidRDefault="008D4A49" w:rsidP="00C016E9">
      <w:pPr>
        <w:tabs>
          <w:tab w:val="left" w:pos="0"/>
        </w:tabs>
        <w:spacing w:before="1" w:line="322" w:lineRule="exact"/>
        <w:ind w:left="142" w:right="-1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741675" w:rsidRPr="007C7569" w:rsidRDefault="007C7569" w:rsidP="00C016E9">
      <w:pPr>
        <w:tabs>
          <w:tab w:val="left" w:pos="0"/>
        </w:tabs>
        <w:spacing w:before="1" w:line="322" w:lineRule="exact"/>
        <w:ind w:left="142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569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7C756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4 </w:t>
      </w:r>
      <w:r w:rsidR="00741675" w:rsidRPr="007C7569">
        <w:rPr>
          <w:rFonts w:ascii="Times New Roman" w:hAnsi="Times New Roman" w:cs="Times New Roman"/>
          <w:b/>
          <w:i/>
          <w:spacing w:val="-2"/>
          <w:sz w:val="28"/>
          <w:szCs w:val="28"/>
        </w:rPr>
        <w:t>Полупроводниковые</w:t>
      </w:r>
      <w:r w:rsidR="00741675" w:rsidRPr="007C7569">
        <w:rPr>
          <w:rFonts w:ascii="Times New Roman" w:hAnsi="Times New Roman" w:cs="Times New Roman"/>
          <w:b/>
          <w:i/>
          <w:spacing w:val="15"/>
          <w:sz w:val="28"/>
          <w:szCs w:val="28"/>
        </w:rPr>
        <w:t xml:space="preserve"> </w:t>
      </w:r>
      <w:r w:rsidR="00741675" w:rsidRPr="007C7569">
        <w:rPr>
          <w:rFonts w:ascii="Times New Roman" w:hAnsi="Times New Roman" w:cs="Times New Roman"/>
          <w:b/>
          <w:i/>
          <w:spacing w:val="-2"/>
          <w:sz w:val="28"/>
          <w:szCs w:val="28"/>
        </w:rPr>
        <w:t>материалы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r w:rsidRPr="00741675">
        <w:t>К полупроводникам относятся кремний, германий, селен, теллур, большинство оксидов металлов и всё разнообразие руд и минералов, встречающихся в природе. Полупроводники по величине электропроводности занимают промежуточное место между проводниками и диэлектриками.</w:t>
      </w:r>
    </w:p>
    <w:p w:rsidR="00741675" w:rsidRPr="00741675" w:rsidRDefault="00741675" w:rsidP="00C016E9">
      <w:pPr>
        <w:pStyle w:val="ab"/>
        <w:tabs>
          <w:tab w:val="left" w:pos="0"/>
        </w:tabs>
        <w:ind w:left="142" w:right="-1" w:firstLine="566"/>
        <w:jc w:val="both"/>
      </w:pPr>
      <w:r w:rsidRPr="00741675">
        <w:t>Основными материалами для изготовления полупроводниковых приборов являются кремний (</w:t>
      </w:r>
      <w:proofErr w:type="spellStart"/>
      <w:r w:rsidRPr="00741675">
        <w:t>Ѕi</w:t>
      </w:r>
      <w:proofErr w:type="spellEnd"/>
      <w:r w:rsidRPr="00741675">
        <w:t>) и германий (</w:t>
      </w:r>
      <w:proofErr w:type="spellStart"/>
      <w:r w:rsidRPr="00741675">
        <w:t>Ge</w:t>
      </w:r>
      <w:proofErr w:type="spellEnd"/>
      <w:r w:rsidRPr="00741675">
        <w:t>). Большая механическая прочность и химическая устойчивость этих материалов обеспечивают надёжность работы изготавливаемых полупроводниковых приборов, а также достаточно большой срок их службы.</w:t>
      </w:r>
    </w:p>
    <w:p w:rsidR="00AC4912" w:rsidRDefault="00AC4912" w:rsidP="00C016E9">
      <w:pPr>
        <w:shd w:val="clear" w:color="auto" w:fill="FFFFFF"/>
        <w:tabs>
          <w:tab w:val="left" w:pos="0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3418F" w:rsidRPr="009D1655" w:rsidRDefault="007C7569" w:rsidP="0083418F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C7569">
        <w:rPr>
          <w:rFonts w:ascii="Times New Roman" w:hAnsi="Times New Roman" w:cs="Times New Roman"/>
          <w:b/>
          <w:i/>
          <w:sz w:val="28"/>
          <w:szCs w:val="28"/>
        </w:rPr>
        <w:t>Вопрос</w:t>
      </w:r>
      <w:r w:rsidRPr="007C756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83418F" w:rsidRPr="007C7569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302895</wp:posOffset>
            </wp:positionV>
            <wp:extent cx="3257550" cy="2371725"/>
            <wp:effectExtent l="19050" t="0" r="0" b="0"/>
            <wp:wrapSquare wrapText="bothSides"/>
            <wp:docPr id="23" name="Рисунок 4" descr="https://fsd.multiurok.ru/html/2020/03/25/s_5e7b51695d55e/139504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3/25/s_5e7b51695d55e/1395048_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7569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5 </w:t>
      </w:r>
      <w:r w:rsidR="0083418F" w:rsidRPr="009D16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Электронно-дырочный переход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Электронно-дырочным (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 называют такой переход, который образован двумя областями полупроводника с разными типами проводимости: электронной и дырочной. При контакте двух полупроводников с различным типом проводимости в результате диффузии электроны переходят в </w:t>
      </w:r>
      <w:proofErr w:type="spellStart"/>
      <w:r w:rsidRPr="009D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р-</w:t>
      </w: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слой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 дырки наоборот в </w:t>
      </w:r>
      <w:r w:rsidRPr="009D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n-</w:t>
      </w: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слой. На границе контакта двух полупроводников в результате рекомбинации образуется область неподвижных пространственных зарядов (ионов), которые создают электрическое поле, препятствующее дальнейшему переходу основных носителей заряда. </w:t>
      </w:r>
      <w:proofErr w:type="spellStart"/>
      <w:r w:rsidRPr="009D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р-n-</w:t>
      </w: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переход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это область обедненная носителями заряда и, следовательно, она имеет повышенное сопротивление, которое определяет электрическое сопротивление всей системы.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практике широко используется метод получения 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перехода путем введения в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примесный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полупроводник примеси с противоположным типом проводимости, например с помощью диффузии, или эпитаксии.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Электронно-дырочные переходы используются в большинстве полупроводниковых приборов (в диодах и полевых транзисторах используются по одному 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переходу, в биполярных транзисторах - два 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перехода, в тиристорах - три 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перехода). Поэтому очень важным является понимание физических явлений и электрических свойств 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перехода. Свойства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р-n-перехода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зависят от частоты напряжения, приложенного к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р-n-переходу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Анализ ВАХ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перехода позволяет рассматривать его как нелинейный элемент, сопротивление которого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Rд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изменяется в зависимости от величины и полярности приложенного напряжения. Нелинейные свойства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перехода лежат в основе работы полупроводниковых диодов, транзисторов и других приборов.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вольтамперной характеристики 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перехода очевидно, что он хорошо проводит в прямом направлении и плохо в обратном, т.е. обладает вентильными свойствами. Вольтамперная характеристика –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нелинейна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это означает, что сопротивление 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p-n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перехода не постоянно.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обратной ветви вольтамперной пунктиром показано резкое увеличение тока, т.е. происходит пробой </w:t>
      </w:r>
      <w:proofErr w:type="spellStart"/>
      <w:r w:rsidRPr="009D16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р-n</w:t>
      </w: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-перехода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Электрический пробой – это обратимый пробой, который используется для получения специальных приборов – стабилитронов. К электрическому пробою относятся – туннельный, лавинный и поверхностный.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418F">
        <w:rPr>
          <w:rFonts w:ascii="Times New Roman" w:eastAsia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86300" cy="3133725"/>
            <wp:effectExtent l="19050" t="0" r="0" b="0"/>
            <wp:docPr id="13" name="Рисунок 1" descr="https://fsd.multiurok.ru/html/2020/03/25/s_5e7b51695d55e/139504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25/s_5e7b51695d55e/1395048_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Туннельный пробой – это когда при увеличении обратного напряжения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U</w:t>
      </w: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bscript"/>
          <w:lang w:eastAsia="ru-RU"/>
        </w:rPr>
        <w:t>обр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происходит резкое искривление энергетических зон. При этом уровень валентной зоны полупроводника n-типа оказывается на уровне зоны проводимости полупроводника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р-типа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т.е. появляется туннель для зарядов, что приводит к резкому увеличению тока.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Лавинный пробой возникает при больших напряжениях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р-n-перехода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чем туннельный пробой, в результате чего в </w:t>
      </w:r>
      <w:proofErr w:type="spellStart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р-n-переходе</w:t>
      </w:r>
      <w:proofErr w:type="spellEnd"/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начинается лавинообразное размножение носителей заряда, что также приводит к резкому увеличению тока.</w:t>
      </w:r>
    </w:p>
    <w:p w:rsidR="0083418F" w:rsidRPr="009D1655" w:rsidRDefault="0083418F" w:rsidP="0083418F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16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Тепловой пробой – необратим.</w:t>
      </w:r>
    </w:p>
    <w:p w:rsidR="008D4A49" w:rsidRPr="00046DCD" w:rsidRDefault="008D4A49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052C7" w:rsidRPr="00046DCD" w:rsidRDefault="006F78B5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46DC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КОНТРОЛЬНЫЕ ВОПРОСЫ</w:t>
      </w:r>
    </w:p>
    <w:p w:rsidR="006F78B5" w:rsidRDefault="006F78B5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F78B5" w:rsidRDefault="006F78B5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Опишите изображение</w:t>
      </w:r>
    </w:p>
    <w:p w:rsidR="006F78B5" w:rsidRDefault="006F78B5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22158" cy="1838325"/>
            <wp:effectExtent l="19050" t="0" r="0" b="0"/>
            <wp:docPr id="14" name="Рисунок 1" descr="Пример полупроводника n — типа. Донорная прим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полупроводника n — типа. Донорная примесь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4202" r="9309" b="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58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B5" w:rsidRDefault="006F78B5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F78B5" w:rsidRDefault="006F78B5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231F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Опишите изображение</w:t>
      </w:r>
    </w:p>
    <w:p w:rsidR="00231F6D" w:rsidRDefault="00231F6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28950" cy="2886075"/>
            <wp:effectExtent l="19050" t="0" r="0" b="0"/>
            <wp:docPr id="15" name="Рисунок 4" descr="Третья лекция по электронике и схемотехнике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етья лекция по электронике и схемотехнике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403" r="15426" b="6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F6D" w:rsidRDefault="00231F6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31F6D" w:rsidRDefault="00231F6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="00046DC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Закончите фразу.</w:t>
      </w:r>
    </w:p>
    <w:p w:rsidR="00046DCD" w:rsidRPr="00046DCD" w:rsidRDefault="00046DCD" w:rsidP="00B052C7">
      <w:pPr>
        <w:shd w:val="clear" w:color="auto" w:fill="FFFFFF"/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sz w:val="29"/>
          <w:szCs w:val="29"/>
          <w:shd w:val="clear" w:color="auto" w:fill="FFFFFF"/>
        </w:rPr>
        <w:t> </w:t>
      </w:r>
      <w:r w:rsidRPr="00046DCD">
        <w:rPr>
          <w:rFonts w:ascii="Times New Roman" w:hAnsi="Times New Roman" w:cs="Times New Roman"/>
          <w:sz w:val="28"/>
          <w:szCs w:val="28"/>
          <w:shd w:val="clear" w:color="auto" w:fill="FFFFFF"/>
        </w:rPr>
        <w:t>Внедрение в полупроводники ничтожного количества примесей приводит к ..........</w:t>
      </w:r>
    </w:p>
    <w:sectPr w:rsidR="00046DCD" w:rsidRPr="00046DCD" w:rsidSect="0071219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7382"/>
    <w:multiLevelType w:val="hybridMultilevel"/>
    <w:tmpl w:val="EFDE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0E7"/>
    <w:rsid w:val="00046DCD"/>
    <w:rsid w:val="000A7E67"/>
    <w:rsid w:val="00231F6D"/>
    <w:rsid w:val="0033344D"/>
    <w:rsid w:val="003A5060"/>
    <w:rsid w:val="00434DFF"/>
    <w:rsid w:val="00485289"/>
    <w:rsid w:val="00562455"/>
    <w:rsid w:val="00590BA7"/>
    <w:rsid w:val="005D709E"/>
    <w:rsid w:val="00620DD1"/>
    <w:rsid w:val="00661EF2"/>
    <w:rsid w:val="006730E7"/>
    <w:rsid w:val="00674636"/>
    <w:rsid w:val="006D027E"/>
    <w:rsid w:val="006F78B5"/>
    <w:rsid w:val="0071219E"/>
    <w:rsid w:val="00741675"/>
    <w:rsid w:val="007C7569"/>
    <w:rsid w:val="0083418F"/>
    <w:rsid w:val="008D4A49"/>
    <w:rsid w:val="00922609"/>
    <w:rsid w:val="00956DF5"/>
    <w:rsid w:val="009F5F12"/>
    <w:rsid w:val="00AC4912"/>
    <w:rsid w:val="00B052C7"/>
    <w:rsid w:val="00B3125F"/>
    <w:rsid w:val="00B64D87"/>
    <w:rsid w:val="00C016E9"/>
    <w:rsid w:val="00CF30EE"/>
    <w:rsid w:val="00D56F1E"/>
    <w:rsid w:val="00D7140E"/>
    <w:rsid w:val="00E3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2">
    <w:name w:val="heading 2"/>
    <w:basedOn w:val="a"/>
    <w:link w:val="20"/>
    <w:uiPriority w:val="9"/>
    <w:qFormat/>
    <w:rsid w:val="006730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0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0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0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730E7"/>
    <w:rPr>
      <w:b/>
      <w:bCs/>
    </w:rPr>
  </w:style>
  <w:style w:type="paragraph" w:styleId="a4">
    <w:name w:val="Normal (Web)"/>
    <w:basedOn w:val="a"/>
    <w:link w:val="a5"/>
    <w:uiPriority w:val="99"/>
    <w:unhideWhenUsed/>
    <w:rsid w:val="0067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3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7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0E7"/>
    <w:rPr>
      <w:rFonts w:ascii="Tahoma" w:hAnsi="Tahoma" w:cs="Tahoma"/>
      <w:sz w:val="16"/>
      <w:szCs w:val="16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6730E7"/>
    <w:pPr>
      <w:spacing w:after="200" w:line="276" w:lineRule="auto"/>
      <w:ind w:left="720"/>
      <w:contextualSpacing/>
    </w:pPr>
  </w:style>
  <w:style w:type="character" w:customStyle="1" w:styleId="a5">
    <w:name w:val="Обычный (веб) Знак"/>
    <w:basedOn w:val="a0"/>
    <w:link w:val="a4"/>
    <w:uiPriority w:val="99"/>
    <w:rsid w:val="00673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6730E7"/>
  </w:style>
  <w:style w:type="paragraph" w:customStyle="1" w:styleId="Default">
    <w:name w:val="Default"/>
    <w:rsid w:val="00590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16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41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4167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6">
    <w:name w:val="Heading 6"/>
    <w:basedOn w:val="a"/>
    <w:uiPriority w:val="1"/>
    <w:qFormat/>
    <w:rsid w:val="00741675"/>
    <w:pPr>
      <w:widowControl w:val="0"/>
      <w:autoSpaceDE w:val="0"/>
      <w:autoSpaceDN w:val="0"/>
      <w:spacing w:after="0" w:line="318" w:lineRule="exact"/>
      <w:ind w:left="1159"/>
      <w:jc w:val="both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416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2022-02-12T19:16:00Z</dcterms:created>
  <dcterms:modified xsi:type="dcterms:W3CDTF">2022-02-13T20:15:00Z</dcterms:modified>
</cp:coreProperties>
</file>